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D8BB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E04484">
          <w:rPr>
            <w:rFonts w:hint="eastAsia"/>
            <w:b/>
            <w:noProof/>
            <w:sz w:val="24"/>
            <w:lang w:eastAsia="zh-CN"/>
          </w:rPr>
          <w:t>7</w:t>
        </w:r>
      </w:fldSimple>
      <w:r>
        <w:rPr>
          <w:b/>
          <w:i/>
          <w:noProof/>
          <w:sz w:val="28"/>
        </w:rPr>
        <w:tab/>
      </w:r>
      <w:fldSimple w:instr=" DOCPROPERTY  Tdoc#  \* MERGEFORMAT ">
        <w:r w:rsidR="0039031C">
          <w:rPr>
            <w:b/>
            <w:i/>
            <w:noProof/>
            <w:sz w:val="28"/>
          </w:rPr>
          <w:t>S2-23</w:t>
        </w:r>
        <w:r w:rsidR="00BD03D6">
          <w:rPr>
            <w:rFonts w:hint="eastAsia"/>
            <w:b/>
            <w:i/>
            <w:noProof/>
            <w:sz w:val="28"/>
            <w:lang w:eastAsia="zh-CN"/>
          </w:rPr>
          <w:t>06963</w:t>
        </w:r>
        <w:r w:rsidR="00CF4A8E">
          <w:rPr>
            <w:b/>
            <w:i/>
            <w:noProof/>
            <w:sz w:val="28"/>
          </w:rPr>
          <w:t xml:space="preserve">  </w:t>
        </w:r>
      </w:fldSimple>
    </w:p>
    <w:p w14:paraId="7CB45193" w14:textId="1B36ED53" w:rsidR="001E41F3" w:rsidRDefault="00403788" w:rsidP="005E2C4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sidR="000B6EFE">
        <w:rPr>
          <w:rFonts w:hint="eastAsia"/>
          <w:b/>
          <w:noProof/>
          <w:sz w:val="24"/>
          <w:lang w:eastAsia="zh-CN"/>
        </w:rPr>
        <w:t xml:space="preserve">                            </w:t>
      </w:r>
      <w:r w:rsidR="00E04484">
        <w:rPr>
          <w:rFonts w:hint="eastAsia"/>
          <w:b/>
          <w:noProof/>
          <w:sz w:val="24"/>
          <w:lang w:eastAsia="zh-CN"/>
        </w:rPr>
        <w:t xml:space="preserve">                      </w:t>
      </w:r>
      <w:r>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306224</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7551B9"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7551B9"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43086" w:rsidR="001E41F3" w:rsidRPr="00410371" w:rsidRDefault="000B6EFE" w:rsidP="00E13F3D">
            <w:pPr>
              <w:pStyle w:val="CRCoverPage"/>
              <w:spacing w:after="0"/>
              <w:jc w:val="center"/>
              <w:rPr>
                <w:b/>
                <w:noProof/>
                <w:lang w:eastAsia="zh-CN"/>
              </w:rPr>
            </w:pPr>
            <w:r w:rsidRPr="001046C4">
              <w:rPr>
                <w:rFonts w:hint="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7551B9">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7551B9">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D5542" w:rsidR="001E41F3" w:rsidRDefault="000B6EFE">
            <w:pPr>
              <w:pStyle w:val="CRCoverPage"/>
              <w:spacing w:after="0"/>
              <w:ind w:left="100"/>
              <w:rPr>
                <w:noProof/>
                <w:lang w:eastAsia="zh-CN"/>
              </w:rPr>
            </w:pPr>
            <w:r>
              <w:rPr>
                <w:rFonts w:hint="eastAsia"/>
                <w:lang w:eastAsia="zh-CN"/>
              </w:rPr>
              <w:t>[</w:t>
            </w:r>
            <w:fldSimple w:instr=" DOCPROPERTY  SourceIfWg  \* MERGEFORMAT ">
              <w:r w:rsidR="005B4877">
                <w:rPr>
                  <w:noProof/>
                </w:rPr>
                <w:t>Ericsson</w:t>
              </w:r>
            </w:fldSimple>
            <w:r w:rsidR="00A4620A">
              <w:rPr>
                <w:noProof/>
              </w:rPr>
              <w:t>, Nokia, Nokia Shanghai Bell</w:t>
            </w:r>
            <w:r w:rsidR="00535405">
              <w:rPr>
                <w:noProof/>
              </w:rPr>
              <w:t xml:space="preserve">, </w:t>
            </w:r>
            <w:r w:rsidR="00E97EE5" w:rsidRPr="00E97EE5">
              <w:rPr>
                <w:noProof/>
              </w:rPr>
              <w:t>NTT DoCoMo</w:t>
            </w:r>
            <w:r w:rsidR="00E97EE5">
              <w:rPr>
                <w:noProof/>
              </w:rPr>
              <w:t>,</w:t>
            </w:r>
            <w:r w:rsidR="00E97EE5" w:rsidRPr="00E97EE5">
              <w:rPr>
                <w:noProof/>
              </w:rPr>
              <w:t xml:space="preserve"> </w:t>
            </w:r>
            <w:r w:rsidR="00535405">
              <w:rPr>
                <w:noProof/>
              </w:rPr>
              <w:t>Samsung</w:t>
            </w:r>
            <w:r w:rsidR="002E110A">
              <w:rPr>
                <w:noProof/>
              </w:rPr>
              <w:t>, Huawei</w:t>
            </w:r>
            <w:r w:rsidR="00B46D6F">
              <w:rPr>
                <w:noProof/>
              </w:rPr>
              <w:t>, ZTE</w:t>
            </w:r>
            <w:r>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551B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7551B9">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69FE9" w:rsidR="001E41F3" w:rsidRDefault="007551B9">
            <w:pPr>
              <w:pStyle w:val="CRCoverPage"/>
              <w:spacing w:after="0"/>
              <w:ind w:left="100"/>
              <w:rPr>
                <w:noProof/>
              </w:rPr>
            </w:pPr>
            <w:fldSimple w:instr=" DOCPROPERTY  ResDate  \* MERGEFORMAT ">
              <w:r w:rsidR="005B4877">
                <w:rPr>
                  <w:noProof/>
                </w:rPr>
                <w:t>2023-0</w:t>
              </w:r>
              <w:r w:rsidR="002B20C5">
                <w:rPr>
                  <w:rFonts w:hint="eastAsia"/>
                  <w:noProof/>
                  <w:lang w:eastAsia="zh-CN"/>
                </w:rPr>
                <w:t>5</w:t>
              </w:r>
              <w:r w:rsidR="005B4877">
                <w:rPr>
                  <w:noProof/>
                </w:rPr>
                <w:t>-</w:t>
              </w:r>
              <w:r w:rsidR="002B20C5">
                <w:rPr>
                  <w:rFonts w:hint="eastAsia"/>
                  <w:noProof/>
                  <w:lang w:eastAsia="zh-CN"/>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7551B9"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551B9">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77777777" w:rsidR="001E41F3" w:rsidRDefault="00840558">
            <w:pPr>
              <w:pStyle w:val="CRCoverPage"/>
              <w:spacing w:after="0"/>
              <w:ind w:left="100"/>
              <w:rPr>
                <w:ins w:id="1" w:author="Yuan Tao" w:date="2023-05-10T10:16:00Z"/>
                <w:noProof/>
                <w:lang w:eastAsia="zh-CN"/>
              </w:rPr>
            </w:pPr>
            <w:r>
              <w:rPr>
                <w:noProof/>
              </w:rPr>
              <w:t>RAN WG2/3 discussed questions that SA2 had asked in LS (S2-2301463) and provided LS replies to SA2 (R2-2302106 and R3-230811). This CR aligns the description of timing synchronization status reporting based on the inputs from the RAN WGs.</w:t>
            </w:r>
          </w:p>
          <w:p w14:paraId="7111631B" w14:textId="77777777" w:rsidR="000B6EFE" w:rsidRDefault="000B6EFE">
            <w:pPr>
              <w:pStyle w:val="CRCoverPage"/>
              <w:spacing w:after="0"/>
              <w:ind w:left="100"/>
              <w:rPr>
                <w:ins w:id="2" w:author="Yuan Tao" w:date="2023-05-10T10:16:00Z"/>
                <w:noProof/>
                <w:lang w:eastAsia="zh-CN"/>
              </w:rPr>
            </w:pPr>
          </w:p>
          <w:p w14:paraId="4313EF15" w14:textId="685FB69D" w:rsidR="000B6EFE" w:rsidRDefault="000B6EFE" w:rsidP="000B6EFE">
            <w:pPr>
              <w:pStyle w:val="CRCoverPage"/>
              <w:spacing w:after="0"/>
              <w:rPr>
                <w:ins w:id="3" w:author="Yuan Tao" w:date="2023-05-10T10:16:00Z"/>
                <w:noProof/>
                <w:lang w:eastAsia="zh-CN"/>
              </w:rPr>
            </w:pPr>
            <w:ins w:id="4" w:author="Yuan Tao" w:date="2023-05-10T10:16:00Z">
              <w:r>
                <w:rPr>
                  <w:rFonts w:hint="eastAsia"/>
                  <w:noProof/>
                  <w:lang w:eastAsia="zh-CN"/>
                </w:rPr>
                <w:t>Reason of change for rev 2:</w:t>
              </w:r>
            </w:ins>
          </w:p>
          <w:p w14:paraId="18B6DA3B" w14:textId="77777777" w:rsidR="000B05EC" w:rsidRDefault="000B05EC" w:rsidP="000B05EC">
            <w:pPr>
              <w:pStyle w:val="CRCoverPage"/>
              <w:spacing w:after="0"/>
              <w:rPr>
                <w:ins w:id="5" w:author="Yuan Tao" w:date="2023-05-11T15:12:00Z"/>
                <w:noProof/>
                <w:lang w:eastAsia="zh-CN"/>
              </w:rPr>
            </w:pPr>
          </w:p>
          <w:p w14:paraId="2E640606" w14:textId="2A930A0B" w:rsidR="00FC23E3" w:rsidRDefault="00FC23E3" w:rsidP="00FC23E3">
            <w:pPr>
              <w:pStyle w:val="CRCoverPage"/>
              <w:spacing w:after="0"/>
              <w:rPr>
                <w:ins w:id="6" w:author="Yuan Tao" w:date="2023-05-12T14:09:00Z"/>
                <w:noProof/>
                <w:lang w:eastAsia="zh-CN"/>
              </w:rPr>
            </w:pPr>
            <w:ins w:id="7" w:author="Yuan Tao" w:date="2023-05-11T15:16:00Z">
              <w:r>
                <w:rPr>
                  <w:rFonts w:hint="eastAsia"/>
                  <w:noProof/>
                  <w:lang w:eastAsia="zh-CN"/>
                </w:rPr>
                <w:t>1)</w:t>
              </w:r>
            </w:ins>
            <w:ins w:id="8" w:author="Yuan Tao" w:date="2023-05-12T09:56:00Z">
              <w:r w:rsidR="004C5A75">
                <w:rPr>
                  <w:rFonts w:hint="eastAsia"/>
                  <w:noProof/>
                  <w:lang w:eastAsia="zh-CN"/>
                </w:rPr>
                <w:t xml:space="preserve"> </w:t>
              </w:r>
            </w:ins>
            <w:ins w:id="9" w:author="Yuan Tao" w:date="2023-05-12T21:32:00Z">
              <w:r w:rsidR="00D2421F">
                <w:rPr>
                  <w:rFonts w:hint="eastAsia"/>
                  <w:noProof/>
                  <w:lang w:eastAsia="zh-CN"/>
                </w:rPr>
                <w:t>Per</w:t>
              </w:r>
            </w:ins>
            <w:bookmarkStart w:id="10" w:name="_GoBack"/>
            <w:bookmarkEnd w:id="10"/>
            <w:ins w:id="11" w:author="Yuan Tao" w:date="2023-05-11T15:16:00Z">
              <w:r w:rsidR="00B56A94">
                <w:rPr>
                  <w:rFonts w:hint="eastAsia"/>
                  <w:noProof/>
                  <w:lang w:eastAsia="zh-CN"/>
                </w:rPr>
                <w:t xml:space="preserve"> RAN2 agreements</w:t>
              </w:r>
            </w:ins>
            <w:ins w:id="12" w:author="Yuan Tao" w:date="2023-05-12T14:11:00Z">
              <w:r w:rsidR="00B56A94">
                <w:rPr>
                  <w:rFonts w:hint="eastAsia"/>
                  <w:noProof/>
                  <w:lang w:eastAsia="zh-CN"/>
                </w:rPr>
                <w:t>(</w:t>
              </w:r>
            </w:ins>
            <w:ins w:id="13" w:author="Yuan Tao" w:date="2023-05-12T14:15:00Z">
              <w:r w:rsidR="00B56A94">
                <w:rPr>
                  <w:rFonts w:hint="eastAsia"/>
                  <w:noProof/>
                  <w:lang w:eastAsia="zh-CN"/>
                </w:rPr>
                <w:t>R2-2304203</w:t>
              </w:r>
            </w:ins>
            <w:ins w:id="14" w:author="Yuan Tao" w:date="2023-05-12T14:11:00Z">
              <w:r w:rsidR="00B56A94">
                <w:rPr>
                  <w:rFonts w:hint="eastAsia"/>
                  <w:noProof/>
                  <w:lang w:eastAsia="zh-CN"/>
                </w:rPr>
                <w:t xml:space="preserve">), it is agreed </w:t>
              </w:r>
            </w:ins>
            <w:ins w:id="15" w:author="Yuan Tao" w:date="2023-05-11T15:38:00Z">
              <w:r w:rsidR="0043649C">
                <w:rPr>
                  <w:rFonts w:hint="eastAsia"/>
                  <w:noProof/>
                  <w:lang w:eastAsia="zh-CN"/>
                </w:rPr>
                <w:t>as following:</w:t>
              </w:r>
            </w:ins>
          </w:p>
          <w:p w14:paraId="7FA57BED" w14:textId="77777777" w:rsidR="00B56A94" w:rsidRDefault="00B56A94" w:rsidP="00FC23E3">
            <w:pPr>
              <w:pStyle w:val="CRCoverPage"/>
              <w:spacing w:after="0"/>
              <w:rPr>
                <w:ins w:id="16" w:author="Yuan Tao" w:date="2023-05-12T14:14:00Z"/>
                <w:noProof/>
                <w:lang w:eastAsia="zh-CN"/>
              </w:rPr>
            </w:pPr>
          </w:p>
          <w:p w14:paraId="4E47ECD2" w14:textId="5C024939" w:rsidR="00FC23E3" w:rsidRPr="00B56A94" w:rsidRDefault="003011B7" w:rsidP="003011B7">
            <w:pPr>
              <w:pStyle w:val="Doc-text2"/>
              <w:numPr>
                <w:ilvl w:val="0"/>
                <w:numId w:val="44"/>
              </w:numPr>
              <w:ind w:left="360"/>
              <w:rPr>
                <w:ins w:id="17" w:author="Yuan Tao" w:date="2023-05-11T15:16:00Z"/>
                <w:i/>
                <w:lang w:val="en-GB" w:eastAsia="en-GB"/>
              </w:rPr>
            </w:pPr>
            <w:ins w:id="18" w:author="Yuan Tao" w:date="2023-05-11T15:45:00Z">
              <w:r w:rsidRPr="00B56A94">
                <w:rPr>
                  <w:i/>
                  <w:lang w:val="en-GB" w:eastAsia="en-GB"/>
                </w:rPr>
                <w:t xml:space="preserve">RAN2 to confirm that there is no need to support “group of cells across </w:t>
              </w:r>
              <w:proofErr w:type="spellStart"/>
              <w:r w:rsidRPr="00B56A94">
                <w:rPr>
                  <w:i/>
                  <w:lang w:val="en-GB" w:eastAsia="en-GB"/>
                </w:rPr>
                <w:t>gNBs</w:t>
              </w:r>
              <w:proofErr w:type="spellEnd"/>
              <w:r w:rsidRPr="00B56A94">
                <w:rPr>
                  <w:i/>
                  <w:lang w:val="en-GB" w:eastAsia="en-GB"/>
                </w:rPr>
                <w:t xml:space="preserve">” for scope of the report ID.  The scenario, as per RAN3 will be supported - different cells within </w:t>
              </w:r>
              <w:proofErr w:type="spellStart"/>
              <w:r w:rsidRPr="00B56A94">
                <w:rPr>
                  <w:i/>
                  <w:lang w:val="en-GB" w:eastAsia="en-GB"/>
                </w:rPr>
                <w:t>gNB</w:t>
              </w:r>
              <w:proofErr w:type="spellEnd"/>
              <w:r w:rsidRPr="00B56A94">
                <w:rPr>
                  <w:i/>
                  <w:lang w:val="en-GB" w:eastAsia="en-GB"/>
                </w:rPr>
                <w:t xml:space="preserve"> that are served by different DUs and different clock quality is possible.  </w:t>
              </w:r>
            </w:ins>
          </w:p>
          <w:p w14:paraId="36BAEF0D" w14:textId="77777777" w:rsidR="00FC23E3" w:rsidRPr="00B56A94" w:rsidRDefault="00FC23E3" w:rsidP="00FC23E3">
            <w:pPr>
              <w:pStyle w:val="Doc-text2"/>
              <w:numPr>
                <w:ilvl w:val="0"/>
                <w:numId w:val="44"/>
              </w:numPr>
              <w:ind w:left="360"/>
              <w:rPr>
                <w:ins w:id="19" w:author="Yuan Tao" w:date="2023-05-11T15:16:00Z"/>
                <w:i/>
                <w:lang w:val="en-GB" w:eastAsia="en-GB"/>
              </w:rPr>
            </w:pPr>
            <w:ins w:id="20" w:author="Yuan Tao" w:date="2023-05-11T15:16:00Z">
              <w:r w:rsidRPr="00B56A94">
                <w:rPr>
                  <w:i/>
                  <w:lang w:val="en-GB" w:eastAsia="en-GB"/>
                </w:rPr>
                <w:t>Confirm the following SA2’s conclusions regarding NG-RAN procedures on 5G clock quality information:</w:t>
              </w:r>
            </w:ins>
          </w:p>
          <w:p w14:paraId="3C71A0D6" w14:textId="77777777" w:rsidR="00FC23E3" w:rsidRPr="00B56A94" w:rsidRDefault="00FC23E3" w:rsidP="00FC23E3">
            <w:pPr>
              <w:pStyle w:val="Doc-text2"/>
              <w:numPr>
                <w:ilvl w:val="1"/>
                <w:numId w:val="45"/>
              </w:numPr>
              <w:ind w:left="1440"/>
              <w:rPr>
                <w:ins w:id="21" w:author="Yuan Tao" w:date="2023-05-11T15:16:00Z"/>
                <w:i/>
                <w:lang w:val="en-GB" w:eastAsia="en-GB"/>
              </w:rPr>
            </w:pPr>
            <w:ins w:id="22" w:author="Yuan Tao" w:date="2023-05-11T15:16:00Z">
              <w:r w:rsidRPr="00B56A94">
                <w:rPr>
                  <w:i/>
                  <w:highlight w:val="yellow"/>
                  <w:lang w:val="en-GB" w:eastAsia="en-GB"/>
                </w:rPr>
                <w:t xml:space="preserve">RRC_INACTIVE/IDLE UE to be informed of timing synchronization status via </w:t>
              </w:r>
              <w:r w:rsidRPr="00B56A94">
                <w:rPr>
                  <w:b/>
                  <w:bCs/>
                  <w:i/>
                  <w:highlight w:val="yellow"/>
                  <w:u w:val="single"/>
                  <w:lang w:val="en-GB" w:eastAsia="en-GB"/>
                </w:rPr>
                <w:t>an event ID</w:t>
              </w:r>
              <w:r w:rsidRPr="00B56A94">
                <w:rPr>
                  <w:i/>
                  <w:highlight w:val="yellow"/>
                  <w:lang w:val="en-GB" w:eastAsia="en-GB"/>
                </w:rPr>
                <w:t xml:space="preserve"> in SIB9 by comparison with the one maintained locally.</w:t>
              </w:r>
              <w:r w:rsidRPr="00B56A94">
                <w:rPr>
                  <w:i/>
                  <w:lang w:val="en-GB" w:eastAsia="en-GB"/>
                </w:rPr>
                <w:t xml:space="preserve">  </w:t>
              </w:r>
            </w:ins>
          </w:p>
          <w:p w14:paraId="6E3406C9" w14:textId="77777777" w:rsidR="00FC23E3" w:rsidRPr="00B56A94" w:rsidRDefault="00FC23E3" w:rsidP="00FC23E3">
            <w:pPr>
              <w:pStyle w:val="Doc-text2"/>
              <w:numPr>
                <w:ilvl w:val="1"/>
                <w:numId w:val="45"/>
              </w:numPr>
              <w:ind w:left="1440"/>
              <w:rPr>
                <w:ins w:id="23" w:author="Yuan Tao" w:date="2023-05-11T15:16:00Z"/>
                <w:i/>
                <w:lang w:val="en-GB" w:eastAsia="en-GB"/>
              </w:rPr>
            </w:pPr>
            <w:ins w:id="24" w:author="Yuan Tao" w:date="2023-05-11T15:16:00Z">
              <w:r w:rsidRPr="00B56A94">
                <w:rPr>
                  <w:i/>
                  <w:lang w:val="en-GB" w:eastAsia="en-GB"/>
                </w:rPr>
                <w:t>RRC_CONNECTED UE to be informed of 5G clock quality information via dedicated RRC message</w:t>
              </w:r>
            </w:ins>
          </w:p>
          <w:p w14:paraId="6F3B1C22" w14:textId="77777777" w:rsidR="00B56A94" w:rsidRDefault="00B56A94" w:rsidP="000B05EC">
            <w:pPr>
              <w:pStyle w:val="CRCoverPage"/>
              <w:spacing w:after="0"/>
              <w:rPr>
                <w:ins w:id="25" w:author="Yuan Tao" w:date="2023-05-12T14:09:00Z"/>
                <w:noProof/>
                <w:lang w:eastAsia="zh-CN"/>
              </w:rPr>
            </w:pPr>
          </w:p>
          <w:p w14:paraId="3B04804D" w14:textId="748E2B0A" w:rsidR="00FC23E3" w:rsidRDefault="003011B7" w:rsidP="000B05EC">
            <w:pPr>
              <w:pStyle w:val="CRCoverPage"/>
              <w:spacing w:after="0"/>
              <w:rPr>
                <w:ins w:id="26" w:author="Yuan Tao" w:date="2023-05-11T15:46:00Z"/>
                <w:lang w:eastAsia="zh-CN"/>
              </w:rPr>
            </w:pPr>
            <w:ins w:id="27" w:author="Yuan Tao" w:date="2023-05-11T15:42:00Z">
              <w:r>
                <w:rPr>
                  <w:rFonts w:hint="eastAsia"/>
                  <w:noProof/>
                  <w:lang w:eastAsia="zh-CN"/>
                </w:rPr>
                <w:t xml:space="preserve">Observation: </w:t>
              </w:r>
            </w:ins>
            <w:ins w:id="28" w:author="Yuan Tao" w:date="2023-05-12T09:46:00Z">
              <w:r w:rsidR="00784435">
                <w:rPr>
                  <w:rFonts w:hint="eastAsia"/>
                  <w:noProof/>
                  <w:lang w:eastAsia="zh-CN"/>
                </w:rPr>
                <w:t>O</w:t>
              </w:r>
            </w:ins>
            <w:ins w:id="29" w:author="Yuan Tao" w:date="2023-05-12T09:45:00Z">
              <w:r w:rsidR="00784435">
                <w:rPr>
                  <w:rFonts w:hint="eastAsia"/>
                  <w:noProof/>
                  <w:lang w:eastAsia="zh-CN"/>
                </w:rPr>
                <w:t xml:space="preserve">nly </w:t>
              </w:r>
            </w:ins>
            <w:ins w:id="30" w:author="Yuan Tao" w:date="2023-05-11T15:43:00Z">
              <w:r>
                <w:rPr>
                  <w:rFonts w:hint="eastAsia"/>
                  <w:noProof/>
                  <w:lang w:eastAsia="zh-CN"/>
                </w:rPr>
                <w:t xml:space="preserve">an event ID </w:t>
              </w:r>
            </w:ins>
            <w:ins w:id="31" w:author="Yuan Tao" w:date="2023-05-12T09:45:00Z">
              <w:r w:rsidR="00784435">
                <w:rPr>
                  <w:rFonts w:hint="eastAsia"/>
                  <w:noProof/>
                  <w:lang w:eastAsia="zh-CN"/>
                </w:rPr>
                <w:t xml:space="preserve">in SIB9 is needed, which </w:t>
              </w:r>
            </w:ins>
            <w:ins w:id="32" w:author="Yuan Tao" w:date="2023-05-11T15:43:00Z">
              <w:r>
                <w:rPr>
                  <w:rFonts w:hint="eastAsia"/>
                  <w:noProof/>
                  <w:lang w:eastAsia="zh-CN"/>
                </w:rPr>
                <w:t xml:space="preserve">can </w:t>
              </w:r>
            </w:ins>
            <w:ins w:id="33" w:author="Yuan Tao" w:date="2023-05-11T15:45:00Z">
              <w:r>
                <w:rPr>
                  <w:rFonts w:hint="eastAsia"/>
                  <w:noProof/>
                  <w:lang w:eastAsia="zh-CN"/>
                </w:rPr>
                <w:t>s</w:t>
              </w:r>
            </w:ins>
            <w:ins w:id="34" w:author="Yuan Tao" w:date="2023-05-11T15:50:00Z">
              <w:r>
                <w:rPr>
                  <w:rFonts w:hint="eastAsia"/>
                  <w:noProof/>
                  <w:lang w:eastAsia="zh-CN"/>
                </w:rPr>
                <w:t>upport</w:t>
              </w:r>
            </w:ins>
            <w:ins w:id="35" w:author="Yuan Tao" w:date="2023-05-11T15:45:00Z">
              <w:r>
                <w:rPr>
                  <w:rFonts w:hint="eastAsia"/>
                  <w:noProof/>
                  <w:lang w:eastAsia="zh-CN"/>
                </w:rPr>
                <w:t xml:space="preserve"> the scenario </w:t>
              </w:r>
            </w:ins>
            <w:ins w:id="36" w:author="Yuan Tao" w:date="2023-05-11T15:46:00Z">
              <w:r>
                <w:rPr>
                  <w:lang w:eastAsia="en-GB"/>
                </w:rPr>
                <w:t xml:space="preserve">different cells within </w:t>
              </w:r>
              <w:proofErr w:type="spellStart"/>
              <w:r>
                <w:rPr>
                  <w:lang w:eastAsia="en-GB"/>
                </w:rPr>
                <w:t>gNB</w:t>
              </w:r>
              <w:proofErr w:type="spellEnd"/>
              <w:r>
                <w:rPr>
                  <w:lang w:eastAsia="en-GB"/>
                </w:rPr>
                <w:t xml:space="preserve"> that are served by different DUs and different clock quality</w:t>
              </w:r>
              <w:r>
                <w:rPr>
                  <w:rFonts w:hint="eastAsia"/>
                  <w:lang w:eastAsia="zh-CN"/>
                </w:rPr>
                <w:t>.</w:t>
              </w:r>
            </w:ins>
          </w:p>
          <w:p w14:paraId="3EBD4CBA" w14:textId="51AB7BEE" w:rsidR="003011B7" w:rsidRDefault="003011B7" w:rsidP="000B05EC">
            <w:pPr>
              <w:pStyle w:val="CRCoverPage"/>
              <w:spacing w:after="0"/>
              <w:rPr>
                <w:ins w:id="37" w:author="Yuan Tao" w:date="2023-05-11T15:42:00Z"/>
                <w:noProof/>
                <w:lang w:eastAsia="zh-CN"/>
              </w:rPr>
            </w:pPr>
            <w:ins w:id="38" w:author="Yuan Tao" w:date="2023-05-11T15:46:00Z">
              <w:r>
                <w:rPr>
                  <w:rFonts w:hint="eastAsia"/>
                  <w:lang w:eastAsia="zh-CN"/>
                </w:rPr>
                <w:t>Proposal:</w:t>
              </w:r>
            </w:ins>
            <w:ins w:id="39" w:author="Yuan Tao" w:date="2023-05-11T15:51:00Z">
              <w:r w:rsidR="009552CF">
                <w:rPr>
                  <w:rFonts w:hint="eastAsia"/>
                  <w:lang w:eastAsia="zh-CN"/>
                </w:rPr>
                <w:t xml:space="preserve"> The </w:t>
              </w:r>
              <w:proofErr w:type="spellStart"/>
              <w:r w:rsidR="009552CF">
                <w:rPr>
                  <w:rFonts w:hint="eastAsia"/>
                  <w:lang w:eastAsia="zh-CN"/>
                </w:rPr>
                <w:t>gNB</w:t>
              </w:r>
              <w:proofErr w:type="spellEnd"/>
              <w:r w:rsidR="009552CF">
                <w:rPr>
                  <w:rFonts w:hint="eastAsia"/>
                  <w:lang w:eastAsia="zh-CN"/>
                </w:rPr>
                <w:t xml:space="preserve"> </w:t>
              </w:r>
            </w:ins>
            <w:ins w:id="40" w:author="Yuan Tao" w:date="2023-05-11T15:58:00Z">
              <w:r w:rsidR="009552CF">
                <w:rPr>
                  <w:rFonts w:hint="eastAsia"/>
                  <w:lang w:eastAsia="zh-CN"/>
                </w:rPr>
                <w:t>only includes event ID</w:t>
              </w:r>
            </w:ins>
            <w:ins w:id="41" w:author="Yuan Tao" w:date="2023-05-11T16:02:00Z">
              <w:r w:rsidR="00BF5E0F">
                <w:rPr>
                  <w:rFonts w:hint="eastAsia"/>
                  <w:lang w:eastAsia="zh-CN"/>
                </w:rPr>
                <w:t xml:space="preserve"> in SIB9</w:t>
              </w:r>
            </w:ins>
            <w:ins w:id="42" w:author="Yuan Tao" w:date="2023-05-12T13:30:00Z">
              <w:r w:rsidR="001247E1">
                <w:rPr>
                  <w:rFonts w:hint="eastAsia"/>
                  <w:lang w:eastAsia="zh-CN"/>
                </w:rPr>
                <w:t xml:space="preserve"> to inform TSS</w:t>
              </w:r>
            </w:ins>
            <w:ins w:id="43" w:author="Yuan Tao" w:date="2023-05-12T09:47:00Z">
              <w:r w:rsidR="00784435">
                <w:rPr>
                  <w:rFonts w:hint="eastAsia"/>
                  <w:lang w:eastAsia="zh-CN"/>
                </w:rPr>
                <w:t>.</w:t>
              </w:r>
            </w:ins>
            <w:ins w:id="44" w:author="Yuan Tao" w:date="2023-05-11T15:58:00Z">
              <w:r w:rsidR="009552CF">
                <w:rPr>
                  <w:rFonts w:hint="eastAsia"/>
                  <w:lang w:eastAsia="zh-CN"/>
                </w:rPr>
                <w:t xml:space="preserve"> </w:t>
              </w:r>
            </w:ins>
            <w:ins w:id="45" w:author="Yuan Tao" w:date="2023-05-11T15:51:00Z">
              <w:r>
                <w:rPr>
                  <w:rFonts w:hint="eastAsia"/>
                  <w:lang w:eastAsia="zh-CN"/>
                </w:rPr>
                <w:t xml:space="preserve"> </w:t>
              </w:r>
            </w:ins>
          </w:p>
          <w:p w14:paraId="547EA86A" w14:textId="77777777" w:rsidR="003011B7" w:rsidRPr="00FC23E3" w:rsidRDefault="003011B7" w:rsidP="000B05EC">
            <w:pPr>
              <w:pStyle w:val="CRCoverPage"/>
              <w:spacing w:after="0"/>
              <w:rPr>
                <w:ins w:id="46" w:author="Yuan Tao" w:date="2023-05-11T14:09:00Z"/>
                <w:noProof/>
                <w:lang w:eastAsia="zh-CN"/>
              </w:rPr>
            </w:pPr>
          </w:p>
          <w:p w14:paraId="587B7394" w14:textId="4EAA8BAA" w:rsidR="000B6EFE" w:rsidRDefault="00FC23E3" w:rsidP="000B05EC">
            <w:pPr>
              <w:pStyle w:val="CRCoverPage"/>
              <w:spacing w:after="0"/>
              <w:rPr>
                <w:ins w:id="47" w:author="Yuan Tao" w:date="2023-05-11T14:12:00Z"/>
                <w:noProof/>
                <w:lang w:eastAsia="zh-CN"/>
              </w:rPr>
            </w:pPr>
            <w:ins w:id="48" w:author="Yuan Tao" w:date="2023-05-11T15:12:00Z">
              <w:r>
                <w:rPr>
                  <w:rFonts w:hint="eastAsia"/>
                  <w:noProof/>
                  <w:lang w:eastAsia="zh-CN"/>
                </w:rPr>
                <w:t>2</w:t>
              </w:r>
            </w:ins>
            <w:ins w:id="49" w:author="Yuan Tao" w:date="2023-05-11T14:09:00Z">
              <w:r w:rsidR="000B05EC">
                <w:rPr>
                  <w:rFonts w:hint="eastAsia"/>
                  <w:noProof/>
                  <w:lang w:eastAsia="zh-CN"/>
                </w:rPr>
                <w:t>)</w:t>
              </w:r>
            </w:ins>
            <w:ins w:id="50" w:author="Yuan Tao" w:date="2023-05-12T09:56:00Z">
              <w:r w:rsidR="004C5A75">
                <w:rPr>
                  <w:rFonts w:hint="eastAsia"/>
                  <w:noProof/>
                  <w:lang w:eastAsia="zh-CN"/>
                </w:rPr>
                <w:t xml:space="preserve"> </w:t>
              </w:r>
            </w:ins>
            <w:ins w:id="51" w:author="Yuan Tao" w:date="2023-05-11T14:07:00Z">
              <w:r w:rsidR="000B05EC">
                <w:rPr>
                  <w:rFonts w:hint="eastAsia"/>
                  <w:noProof/>
                  <w:lang w:eastAsia="zh-CN"/>
                </w:rPr>
                <w:t xml:space="preserve">As </w:t>
              </w:r>
            </w:ins>
            <w:ins w:id="52" w:author="Yuan Tao" w:date="2023-05-11T14:08:00Z">
              <w:r w:rsidR="000B05EC">
                <w:rPr>
                  <w:rFonts w:hint="eastAsia"/>
                  <w:noProof/>
                  <w:lang w:eastAsia="zh-CN"/>
                </w:rPr>
                <w:t>agreed</w:t>
              </w:r>
            </w:ins>
            <w:ins w:id="53" w:author="Yuan Tao" w:date="2023-05-11T14:07:00Z">
              <w:r w:rsidR="000B05EC">
                <w:rPr>
                  <w:rFonts w:hint="eastAsia"/>
                  <w:noProof/>
                  <w:lang w:eastAsia="zh-CN"/>
                </w:rPr>
                <w:t xml:space="preserve"> in </w:t>
              </w:r>
            </w:ins>
            <w:ins w:id="54" w:author="Yuan Tao" w:date="2023-05-11T16:01:00Z">
              <w:r w:rsidR="003C248C">
                <w:rPr>
                  <w:rFonts w:hint="eastAsia"/>
                  <w:noProof/>
                  <w:lang w:eastAsia="zh-CN"/>
                </w:rPr>
                <w:t>23.</w:t>
              </w:r>
            </w:ins>
            <w:ins w:id="55" w:author="Yuan Tao" w:date="2023-05-11T14:08:00Z">
              <w:r w:rsidR="000B05EC">
                <w:rPr>
                  <w:rFonts w:hint="eastAsia"/>
                  <w:noProof/>
                  <w:lang w:eastAsia="zh-CN"/>
                </w:rPr>
                <w:t>502 CR (</w:t>
              </w:r>
              <w:r w:rsidR="000B05EC" w:rsidRPr="000B05EC">
                <w:rPr>
                  <w:noProof/>
                  <w:lang w:eastAsia="zh-CN"/>
                </w:rPr>
                <w:t>S2</w:t>
              </w:r>
              <w:r w:rsidR="000B05EC" w:rsidRPr="000B05EC">
                <w:rPr>
                  <w:rFonts w:hint="eastAsia"/>
                  <w:noProof/>
                  <w:lang w:eastAsia="zh-CN"/>
                </w:rPr>
                <w:t>-</w:t>
              </w:r>
              <w:r w:rsidR="000B05EC" w:rsidRPr="000B05EC">
                <w:rPr>
                  <w:noProof/>
                  <w:lang w:eastAsia="zh-CN"/>
                </w:rPr>
                <w:t>2</w:t>
              </w:r>
              <w:r w:rsidR="000B05EC" w:rsidRPr="000B05EC">
                <w:rPr>
                  <w:rFonts w:hint="eastAsia"/>
                  <w:noProof/>
                  <w:lang w:eastAsia="zh-CN"/>
                </w:rPr>
                <w:t>306225</w:t>
              </w:r>
              <w:r w:rsidR="000B05EC">
                <w:rPr>
                  <w:rFonts w:hint="eastAsia"/>
                  <w:noProof/>
                  <w:lang w:eastAsia="zh-CN"/>
                </w:rPr>
                <w:t>)</w:t>
              </w:r>
            </w:ins>
            <w:ins w:id="56" w:author="Yuan Tao" w:date="2023-05-11T14:09:00Z">
              <w:r w:rsidR="000B05EC">
                <w:rPr>
                  <w:rFonts w:hint="eastAsia"/>
                  <w:noProof/>
                  <w:lang w:eastAsia="zh-CN"/>
                </w:rPr>
                <w:t xml:space="preserve">, </w:t>
              </w:r>
            </w:ins>
            <w:ins w:id="57" w:author="Yuan Tao" w:date="2023-05-11T14:11:00Z">
              <w:r w:rsidR="000B05EC" w:rsidRPr="000B05EC">
                <w:rPr>
                  <w:noProof/>
                  <w:lang w:eastAsia="zh-CN"/>
                </w:rPr>
                <w:t xml:space="preserve">the AMF may provide the </w:t>
              </w:r>
              <w:r w:rsidR="000B05EC" w:rsidRPr="000B05EC">
                <w:rPr>
                  <w:rFonts w:hint="eastAsia"/>
                  <w:noProof/>
                  <w:lang w:eastAsia="zh-CN"/>
                </w:rPr>
                <w:t xml:space="preserve">Clock </w:t>
              </w:r>
              <w:r w:rsidR="000B05EC" w:rsidRPr="000B05EC">
                <w:rPr>
                  <w:noProof/>
                  <w:lang w:eastAsia="zh-CN"/>
                </w:rPr>
                <w:t>quality</w:t>
              </w:r>
              <w:r w:rsidR="000B05EC" w:rsidRPr="000B05EC">
                <w:rPr>
                  <w:rFonts w:hint="eastAsia"/>
                  <w:noProof/>
                  <w:lang w:eastAsia="zh-CN"/>
                </w:rPr>
                <w:t>, Clock quality acceptance criteria</w:t>
              </w:r>
              <w:r w:rsidR="000B05EC" w:rsidRPr="000B05EC">
                <w:rPr>
                  <w:noProof/>
                  <w:lang w:eastAsia="zh-CN"/>
                </w:rPr>
                <w:t xml:space="preserve"> to NG-RAN</w:t>
              </w:r>
            </w:ins>
            <w:ins w:id="58" w:author="Yuan Tao" w:date="2023-05-11T14:12:00Z">
              <w:r w:rsidR="000B05EC" w:rsidRPr="000B05EC">
                <w:rPr>
                  <w:rFonts w:hint="eastAsia"/>
                  <w:noProof/>
                  <w:lang w:eastAsia="zh-CN"/>
                </w:rPr>
                <w:t xml:space="preserve"> d</w:t>
              </w:r>
            </w:ins>
            <w:ins w:id="59" w:author="Yuan Tao" w:date="2023-05-11T14:11:00Z">
              <w:r w:rsidR="000B05EC" w:rsidRPr="000B05EC">
                <w:rPr>
                  <w:noProof/>
                  <w:lang w:eastAsia="zh-CN"/>
                </w:rPr>
                <w:t>uring N2 Handover and Xn handover, Service Request, mobility registration and AM policy modification procedure</w:t>
              </w:r>
            </w:ins>
            <w:ins w:id="60" w:author="Yuan Tao" w:date="2023-05-11T14:12:00Z">
              <w:r w:rsidR="000B05EC">
                <w:rPr>
                  <w:rFonts w:hint="eastAsia"/>
                  <w:noProof/>
                  <w:lang w:eastAsia="zh-CN"/>
                </w:rPr>
                <w:t>.</w:t>
              </w:r>
            </w:ins>
          </w:p>
          <w:p w14:paraId="72E0E798" w14:textId="0D161420" w:rsidR="000B05EC" w:rsidRDefault="000B05EC" w:rsidP="000B05EC">
            <w:pPr>
              <w:pStyle w:val="CRCoverPage"/>
              <w:spacing w:after="0"/>
              <w:rPr>
                <w:ins w:id="61" w:author="Yuan Tao" w:date="2023-05-11T16:00:00Z"/>
                <w:noProof/>
                <w:lang w:eastAsia="zh-CN"/>
              </w:rPr>
            </w:pPr>
            <w:ins w:id="62" w:author="Yuan Tao" w:date="2023-05-11T14:12:00Z">
              <w:r>
                <w:rPr>
                  <w:rFonts w:hint="eastAsia"/>
                  <w:noProof/>
                  <w:lang w:eastAsia="zh-CN"/>
                </w:rPr>
                <w:lastRenderedPageBreak/>
                <w:t>In addition,</w:t>
              </w:r>
              <w:r w:rsidRPr="000B05EC">
                <w:rPr>
                  <w:rFonts w:hint="eastAsia"/>
                  <w:noProof/>
                  <w:lang w:eastAsia="zh-CN"/>
                </w:rPr>
                <w:t xml:space="preserve"> the subscriptions for TSS</w:t>
              </w:r>
              <w:r w:rsidRPr="000B05EC">
                <w:rPr>
                  <w:noProof/>
                  <w:lang w:eastAsia="zh-CN"/>
                </w:rPr>
                <w:t xml:space="preserve"> notifications </w:t>
              </w:r>
            </w:ins>
            <w:ins w:id="63" w:author="Yuan Tao" w:date="2023-05-11T14:13:00Z">
              <w:r>
                <w:rPr>
                  <w:rFonts w:hint="eastAsia"/>
                  <w:noProof/>
                  <w:lang w:eastAsia="zh-CN"/>
                </w:rPr>
                <w:t xml:space="preserve">should be also provided </w:t>
              </w:r>
            </w:ins>
            <w:ins w:id="64" w:author="Yuan Tao" w:date="2023-05-11T14:12:00Z">
              <w:r w:rsidRPr="000B05EC">
                <w:rPr>
                  <w:noProof/>
                  <w:lang w:eastAsia="zh-CN"/>
                </w:rPr>
                <w:t>to NG-RAN</w:t>
              </w:r>
            </w:ins>
            <w:ins w:id="65" w:author="Yuan Tao" w:date="2023-05-11T14:13:00Z">
              <w:r>
                <w:rPr>
                  <w:rFonts w:hint="eastAsia"/>
                  <w:noProof/>
                  <w:lang w:eastAsia="zh-CN"/>
                </w:rPr>
                <w:t xml:space="preserve">. </w:t>
              </w:r>
            </w:ins>
            <w:ins w:id="66" w:author="Yuan Tao" w:date="2023-05-11T15:11:00Z">
              <w:r w:rsidR="00FC23E3">
                <w:rPr>
                  <w:rFonts w:hint="eastAsia"/>
                  <w:noProof/>
                  <w:lang w:eastAsia="zh-CN"/>
                </w:rPr>
                <w:t>After handover, i</w:t>
              </w:r>
            </w:ins>
            <w:ins w:id="67" w:author="Yuan Tao" w:date="2023-05-11T15:09:00Z">
              <w:r w:rsidR="00FC23E3">
                <w:rPr>
                  <w:rFonts w:hint="eastAsia"/>
                  <w:noProof/>
                  <w:lang w:eastAsia="zh-CN"/>
                </w:rPr>
                <w:t xml:space="preserve">f </w:t>
              </w:r>
            </w:ins>
            <w:ins w:id="68" w:author="Yuan Tao" w:date="2023-05-11T14:16:00Z">
              <w:r>
                <w:rPr>
                  <w:rFonts w:hint="eastAsia"/>
                  <w:noProof/>
                  <w:lang w:eastAsia="zh-CN"/>
                </w:rPr>
                <w:t xml:space="preserve">the target  </w:t>
              </w:r>
            </w:ins>
            <w:ins w:id="69" w:author="Yuan Tao" w:date="2023-05-11T14:17:00Z">
              <w:r>
                <w:rPr>
                  <w:rFonts w:hint="eastAsia"/>
                  <w:noProof/>
                  <w:lang w:eastAsia="zh-CN"/>
                </w:rPr>
                <w:t xml:space="preserve">NG-RAN </w:t>
              </w:r>
            </w:ins>
            <w:ins w:id="70" w:author="Yuan Tao" w:date="2023-05-11T14:18:00Z">
              <w:r w:rsidR="001944BB">
                <w:rPr>
                  <w:rFonts w:hint="eastAsia"/>
                  <w:noProof/>
                  <w:lang w:eastAsia="zh-CN"/>
                </w:rPr>
                <w:t xml:space="preserve">node </w:t>
              </w:r>
            </w:ins>
            <w:ins w:id="71" w:author="Yuan Tao" w:date="2023-05-11T15:10:00Z">
              <w:r w:rsidR="00FC23E3">
                <w:rPr>
                  <w:rFonts w:hint="eastAsia"/>
                  <w:noProof/>
                  <w:lang w:eastAsia="zh-CN"/>
                </w:rPr>
                <w:t xml:space="preserve">does not have the </w:t>
              </w:r>
              <w:r w:rsidR="00FC23E3" w:rsidRPr="000B05EC">
                <w:rPr>
                  <w:rFonts w:hint="eastAsia"/>
                  <w:noProof/>
                  <w:lang w:eastAsia="zh-CN"/>
                </w:rPr>
                <w:t>subscriptions for TSS</w:t>
              </w:r>
              <w:r w:rsidR="00FC23E3">
                <w:rPr>
                  <w:rFonts w:hint="eastAsia"/>
                  <w:noProof/>
                  <w:lang w:eastAsia="zh-CN"/>
                </w:rPr>
                <w:t xml:space="preserve"> , it </w:t>
              </w:r>
            </w:ins>
            <w:ins w:id="72" w:author="Yuan Tao" w:date="2023-05-11T14:18:00Z">
              <w:r w:rsidR="00FC23E3">
                <w:rPr>
                  <w:rFonts w:hint="eastAsia"/>
                  <w:noProof/>
                  <w:lang w:eastAsia="zh-CN"/>
                </w:rPr>
                <w:t>will not report T</w:t>
              </w:r>
            </w:ins>
            <w:ins w:id="73" w:author="Yuan Tao" w:date="2023-05-11T15:10:00Z">
              <w:r w:rsidR="00FC23E3">
                <w:rPr>
                  <w:rFonts w:hint="eastAsia"/>
                  <w:noProof/>
                  <w:lang w:eastAsia="zh-CN"/>
                </w:rPr>
                <w:t>ime synchronization status</w:t>
              </w:r>
            </w:ins>
            <w:ins w:id="74" w:author="Yuan Tao" w:date="2023-05-11T14:25:00Z">
              <w:r w:rsidR="001944BB">
                <w:rPr>
                  <w:rFonts w:hint="eastAsia"/>
                  <w:noProof/>
                  <w:lang w:eastAsia="zh-CN"/>
                </w:rPr>
                <w:t>.</w:t>
              </w:r>
            </w:ins>
          </w:p>
          <w:p w14:paraId="57314490" w14:textId="28B6A67A" w:rsidR="009552CF" w:rsidRPr="000B05EC" w:rsidRDefault="009552CF" w:rsidP="000B05EC">
            <w:pPr>
              <w:pStyle w:val="CRCoverPage"/>
              <w:spacing w:after="0"/>
              <w:rPr>
                <w:noProof/>
                <w:lang w:eastAsia="zh-CN"/>
              </w:rPr>
            </w:pPr>
            <w:ins w:id="75" w:author="Yuan Tao" w:date="2023-05-11T16:00:00Z">
              <w:r>
                <w:rPr>
                  <w:rFonts w:hint="eastAsia"/>
                  <w:noProof/>
                  <w:lang w:eastAsia="zh-CN"/>
                </w:rPr>
                <w:t xml:space="preserve">Proposal: </w:t>
              </w:r>
            </w:ins>
            <w:ins w:id="76" w:author="Yuan Tao" w:date="2023-05-11T16:01:00Z">
              <w:r>
                <w:rPr>
                  <w:rFonts w:hint="eastAsia"/>
                  <w:noProof/>
                  <w:lang w:eastAsia="zh-CN"/>
                </w:rPr>
                <w:t>D</w:t>
              </w:r>
              <w:r w:rsidRPr="000B05EC">
                <w:rPr>
                  <w:noProof/>
                  <w:lang w:eastAsia="zh-CN"/>
                </w:rPr>
                <w:t>uring N2 Handover and Xn handover, Service Request, mobility registration and AM policy modification procedure</w:t>
              </w:r>
              <w:r>
                <w:rPr>
                  <w:rFonts w:hint="eastAsia"/>
                  <w:noProof/>
                  <w:lang w:eastAsia="zh-CN"/>
                </w:rPr>
                <w:t>,</w:t>
              </w:r>
              <w:r w:rsidRPr="000B05EC">
                <w:rPr>
                  <w:noProof/>
                  <w:lang w:eastAsia="zh-CN"/>
                </w:rPr>
                <w:t xml:space="preserve"> </w:t>
              </w:r>
            </w:ins>
            <w:ins w:id="77" w:author="Yuan Tao" w:date="2023-05-11T16:00:00Z">
              <w:r w:rsidRPr="000B05EC">
                <w:rPr>
                  <w:noProof/>
                  <w:lang w:eastAsia="zh-CN"/>
                </w:rPr>
                <w:t xml:space="preserve">the AMF may provide the </w:t>
              </w:r>
              <w:r w:rsidRPr="000B05EC">
                <w:rPr>
                  <w:rFonts w:hint="eastAsia"/>
                  <w:noProof/>
                  <w:lang w:eastAsia="zh-CN"/>
                </w:rPr>
                <w:t xml:space="preserve">Clock </w:t>
              </w:r>
              <w:r w:rsidRPr="000B05EC">
                <w:rPr>
                  <w:noProof/>
                  <w:lang w:eastAsia="zh-CN"/>
                </w:rPr>
                <w:t>quality</w:t>
              </w:r>
              <w:r w:rsidRPr="000B05EC">
                <w:rPr>
                  <w:rFonts w:hint="eastAsia"/>
                  <w:noProof/>
                  <w:lang w:eastAsia="zh-CN"/>
                </w:rPr>
                <w:t>, Clock quality acceptance criteria</w:t>
              </w:r>
              <w:r w:rsidRPr="000B05EC">
                <w:rPr>
                  <w:noProof/>
                  <w:lang w:eastAsia="zh-CN"/>
                </w:rPr>
                <w:t xml:space="preserve"> </w:t>
              </w:r>
            </w:ins>
            <w:ins w:id="78" w:author="Yuan Tao" w:date="2023-05-11T16:01:00Z">
              <w:r>
                <w:rPr>
                  <w:rFonts w:hint="eastAsia"/>
                  <w:noProof/>
                  <w:lang w:eastAsia="zh-CN"/>
                </w:rPr>
                <w:t xml:space="preserve">and </w:t>
              </w:r>
              <w:r w:rsidRPr="000B05EC">
                <w:rPr>
                  <w:rFonts w:hint="eastAsia"/>
                  <w:noProof/>
                  <w:lang w:eastAsia="zh-CN"/>
                </w:rPr>
                <w:t>the subscriptions for TSS</w:t>
              </w:r>
              <w:r w:rsidRPr="000B05EC">
                <w:rPr>
                  <w:noProof/>
                  <w:lang w:eastAsia="zh-CN"/>
                </w:rPr>
                <w:t xml:space="preserve"> notifications </w:t>
              </w:r>
            </w:ins>
            <w:ins w:id="79" w:author="Yuan Tao" w:date="2023-05-11T16:00:00Z">
              <w:r w:rsidRPr="000B05EC">
                <w:rPr>
                  <w:noProof/>
                  <w:lang w:eastAsia="zh-CN"/>
                </w:rPr>
                <w:t>to NG-RAN</w:t>
              </w:r>
            </w:ins>
            <w:ins w:id="80" w:author="Yuan Tao" w:date="2023-05-11T16:01:00Z">
              <w:r>
                <w:rPr>
                  <w:rFonts w:hint="eastAsia"/>
                  <w:noProof/>
                  <w:lang w:eastAsia="zh-CN"/>
                </w:rPr>
                <w:t>.</w:t>
              </w:r>
            </w:ins>
            <w:ins w:id="81" w:author="Yuan Tao" w:date="2023-05-11T16:00:00Z">
              <w:r w:rsidRPr="000B05EC">
                <w:rPr>
                  <w:rFonts w:hint="eastAsia"/>
                  <w:noProof/>
                  <w:lang w:eastAsia="zh-CN"/>
                </w:rPr>
                <w:t xml:space="preserve"> </w:t>
              </w:r>
            </w:ins>
          </w:p>
          <w:p w14:paraId="4E091B63" w14:textId="77777777" w:rsidR="00F37DFE" w:rsidRDefault="00F37DFE" w:rsidP="000B6EFE">
            <w:pPr>
              <w:pStyle w:val="CRCoverPage"/>
              <w:spacing w:after="0"/>
              <w:rPr>
                <w:ins w:id="82" w:author="Yuan Tao" w:date="2023-05-12T14:06:00Z"/>
                <w:noProof/>
                <w:lang w:eastAsia="zh-CN"/>
              </w:rPr>
            </w:pPr>
          </w:p>
          <w:p w14:paraId="708AA7DE" w14:textId="5AC31A36" w:rsidR="00B56A94" w:rsidRPr="00FC23E3" w:rsidRDefault="00B56A94" w:rsidP="00B56A94">
            <w:pPr>
              <w:pStyle w:val="CRCoverPage"/>
              <w:spacing w:after="0"/>
              <w:rPr>
                <w:noProof/>
                <w:lang w:eastAsia="zh-CN"/>
              </w:rPr>
            </w:pPr>
            <w:ins w:id="83" w:author="Yuan Tao" w:date="2023-05-12T14:06:00Z">
              <w:r>
                <w:rPr>
                  <w:rFonts w:hint="eastAsia"/>
                  <w:noProof/>
                  <w:lang w:eastAsia="zh-CN"/>
                </w:rPr>
                <w:t xml:space="preserve">3) The definition of </w:t>
              </w:r>
              <w:r>
                <w:rPr>
                  <w:lang w:eastAsia="zh-CN"/>
                </w:rPr>
                <w:t>“</w:t>
              </w:r>
              <w:r>
                <w:rPr>
                  <w:rFonts w:hint="eastAsia"/>
                  <w:lang w:eastAsia="zh-CN"/>
                </w:rPr>
                <w:t>scope of the timing synchronization status</w:t>
              </w:r>
              <w:r>
                <w:rPr>
                  <w:lang w:eastAsia="zh-CN"/>
                </w:rPr>
                <w:t>”</w:t>
              </w:r>
              <w:r>
                <w:rPr>
                  <w:rFonts w:hint="eastAsia"/>
                  <w:lang w:eastAsia="zh-CN"/>
                </w:rPr>
                <w:t xml:space="preserve"> is </w:t>
              </w:r>
            </w:ins>
            <w:ins w:id="84" w:author="Yuan Tao" w:date="2023-05-12T14:07:00Z">
              <w:r>
                <w:rPr>
                  <w:rFonts w:hint="eastAsia"/>
                  <w:lang w:eastAsia="zh-CN"/>
                </w:rPr>
                <w:t>inconsistent</w:t>
              </w:r>
            </w:ins>
            <w:ins w:id="85" w:author="Yuan Tao" w:date="2023-05-12T14:06:00Z">
              <w:r>
                <w:rPr>
                  <w:rFonts w:hint="eastAsia"/>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6" w:history="1">
              <w:r w:rsidRPr="00652B22">
                <w:rPr>
                  <w:rStyle w:val="aa"/>
                </w:rPr>
                <w:t>S2-2301461</w:t>
              </w:r>
            </w:hyperlink>
            <w:r>
              <w:t>.</w:t>
            </w:r>
            <w:r w:rsidR="00ED0C11">
              <w:t xml:space="preserve"> </w:t>
            </w:r>
          </w:p>
          <w:p w14:paraId="450C7E26" w14:textId="77777777" w:rsidR="001E41F3" w:rsidRDefault="00840558" w:rsidP="00E0556C">
            <w:pPr>
              <w:pStyle w:val="CRCoverPage"/>
              <w:spacing w:after="0"/>
              <w:rPr>
                <w:lang w:eastAsia="zh-CN"/>
              </w:rPr>
            </w:pPr>
            <w:r>
              <w:t>6) Specify that AF may decline/confirm TSCTSF intentions or modify the service once received notification from the TSCTSF.</w:t>
            </w:r>
          </w:p>
          <w:p w14:paraId="210033A5" w14:textId="77777777" w:rsidR="000B6EFE" w:rsidRDefault="000B6EFE" w:rsidP="00E0556C">
            <w:pPr>
              <w:pStyle w:val="CRCoverPage"/>
              <w:spacing w:after="0"/>
              <w:rPr>
                <w:lang w:eastAsia="zh-CN"/>
              </w:rPr>
            </w:pPr>
          </w:p>
          <w:p w14:paraId="1FCA0547" w14:textId="1867261F" w:rsidR="000B6EFE" w:rsidRPr="00F37DFE" w:rsidRDefault="000B6EFE" w:rsidP="00E0556C">
            <w:pPr>
              <w:pStyle w:val="CRCoverPage"/>
              <w:spacing w:after="0"/>
              <w:rPr>
                <w:ins w:id="86" w:author="Yuan Tao" w:date="2023-05-10T10:15:00Z"/>
                <w:noProof/>
                <w:lang w:eastAsia="zh-CN"/>
              </w:rPr>
            </w:pPr>
            <w:ins w:id="87" w:author="Yuan Tao" w:date="2023-05-10T10:15:00Z">
              <w:r w:rsidRPr="00F37DFE">
                <w:rPr>
                  <w:rFonts w:hint="eastAsia"/>
                  <w:noProof/>
                  <w:lang w:eastAsia="zh-CN"/>
                </w:rPr>
                <w:t>Summary of change for rev 2:</w:t>
              </w:r>
            </w:ins>
          </w:p>
          <w:p w14:paraId="43908549" w14:textId="58F896E0" w:rsidR="000B6EFE" w:rsidRDefault="004C5A75" w:rsidP="00E0556C">
            <w:pPr>
              <w:pStyle w:val="CRCoverPage"/>
              <w:spacing w:after="0"/>
              <w:rPr>
                <w:ins w:id="88" w:author="Yuan Tao" w:date="2023-05-12T09:55:00Z"/>
                <w:noProof/>
                <w:lang w:eastAsia="zh-CN"/>
              </w:rPr>
            </w:pPr>
            <w:ins w:id="89" w:author="Yuan Tao" w:date="2023-05-12T09:48:00Z">
              <w:r>
                <w:rPr>
                  <w:rFonts w:hint="eastAsia"/>
                  <w:noProof/>
                  <w:lang w:eastAsia="zh-CN"/>
                </w:rPr>
                <w:t>1)</w:t>
              </w:r>
            </w:ins>
            <w:ins w:id="90" w:author="Yuan Tao" w:date="2023-05-12T09:56:00Z">
              <w:r>
                <w:rPr>
                  <w:rFonts w:hint="eastAsia"/>
                  <w:noProof/>
                  <w:lang w:eastAsia="zh-CN"/>
                </w:rPr>
                <w:t xml:space="preserve"> </w:t>
              </w:r>
            </w:ins>
            <w:ins w:id="91" w:author="Yuan Tao" w:date="2023-05-12T09:48:00Z">
              <w:r>
                <w:rPr>
                  <w:rFonts w:hint="eastAsia"/>
                  <w:noProof/>
                  <w:lang w:eastAsia="zh-CN"/>
                </w:rPr>
                <w:t xml:space="preserve">Remove reference report ID and </w:t>
              </w:r>
            </w:ins>
            <w:ins w:id="92" w:author="Yuan Tao" w:date="2023-05-12T09:54:00Z">
              <w:r>
                <w:rPr>
                  <w:rFonts w:hint="eastAsia"/>
                  <w:noProof/>
                  <w:lang w:eastAsia="zh-CN"/>
                </w:rPr>
                <w:t xml:space="preserve">scope of </w:t>
              </w:r>
            </w:ins>
            <w:ins w:id="93" w:author="Yuan Tao" w:date="2023-05-12T14:03:00Z">
              <w:r w:rsidR="001703F6">
                <w:rPr>
                  <w:rFonts w:hint="eastAsia"/>
                  <w:noProof/>
                  <w:lang w:eastAsia="zh-CN"/>
                </w:rPr>
                <w:t xml:space="preserve">the </w:t>
              </w:r>
            </w:ins>
            <w:ins w:id="94" w:author="Yuan Tao" w:date="2023-05-12T09:54:00Z">
              <w:r>
                <w:rPr>
                  <w:rFonts w:hint="eastAsia"/>
                  <w:noProof/>
                  <w:lang w:eastAsia="zh-CN"/>
                </w:rPr>
                <w:t xml:space="preserve">TSS in SIB9, i.e. </w:t>
              </w:r>
            </w:ins>
            <w:ins w:id="95" w:author="Yuan Tao" w:date="2023-05-12T09:55:00Z">
              <w:r>
                <w:rPr>
                  <w:rFonts w:hint="eastAsia"/>
                  <w:noProof/>
                  <w:lang w:eastAsia="zh-CN"/>
                </w:rPr>
                <w:t>only retain Event ID</w:t>
              </w:r>
            </w:ins>
          </w:p>
          <w:p w14:paraId="4E3B0D95" w14:textId="565E7DD3" w:rsidR="004C5A75" w:rsidRPr="004C5A75" w:rsidRDefault="004C5A75" w:rsidP="00E0556C">
            <w:pPr>
              <w:pStyle w:val="CRCoverPage"/>
              <w:spacing w:after="0"/>
              <w:rPr>
                <w:ins w:id="96" w:author="Yuan Tao" w:date="2023-05-10T10:15:00Z"/>
                <w:noProof/>
                <w:lang w:eastAsia="zh-CN"/>
              </w:rPr>
            </w:pPr>
            <w:ins w:id="97" w:author="Yuan Tao" w:date="2023-05-12T09:56:00Z">
              <w:r>
                <w:rPr>
                  <w:rFonts w:hint="eastAsia"/>
                  <w:noProof/>
                  <w:lang w:eastAsia="zh-CN"/>
                </w:rPr>
                <w:t xml:space="preserve">2) </w:t>
              </w:r>
            </w:ins>
            <w:ins w:id="98" w:author="Yuan Tao" w:date="2023-05-12T13:29:00Z">
              <w:r w:rsidR="00891DB3">
                <w:rPr>
                  <w:rFonts w:hint="eastAsia"/>
                  <w:noProof/>
                  <w:lang w:eastAsia="zh-CN"/>
                </w:rPr>
                <w:t>A</w:t>
              </w:r>
            </w:ins>
            <w:ins w:id="99" w:author="Yuan Tao" w:date="2023-05-12T09:57:00Z">
              <w:r>
                <w:rPr>
                  <w:rFonts w:hint="eastAsia"/>
                  <w:noProof/>
                  <w:lang w:eastAsia="zh-CN"/>
                </w:rPr>
                <w:t xml:space="preserve">dd descriptions </w:t>
              </w:r>
            </w:ins>
            <w:ins w:id="100" w:author="Yuan Tao" w:date="2023-05-12T09:58:00Z">
              <w:r w:rsidR="00240E7F">
                <w:rPr>
                  <w:rFonts w:hint="eastAsia"/>
                  <w:noProof/>
                  <w:lang w:eastAsia="zh-CN"/>
                </w:rPr>
                <w:t>about</w:t>
              </w:r>
            </w:ins>
            <w:ins w:id="101" w:author="Yuan Tao" w:date="2023-05-12T09:57:00Z">
              <w:r w:rsidRPr="000B05EC">
                <w:rPr>
                  <w:noProof/>
                  <w:lang w:eastAsia="zh-CN"/>
                </w:rPr>
                <w:t xml:space="preserve"> AMF may provide the </w:t>
              </w:r>
              <w:r w:rsidRPr="000B05EC">
                <w:rPr>
                  <w:rFonts w:hint="eastAsia"/>
                  <w:noProof/>
                  <w:lang w:eastAsia="zh-CN"/>
                </w:rPr>
                <w:t xml:space="preserve">Clock </w:t>
              </w:r>
              <w:r w:rsidRPr="000B05EC">
                <w:rPr>
                  <w:noProof/>
                  <w:lang w:eastAsia="zh-CN"/>
                </w:rPr>
                <w:t>quality</w:t>
              </w:r>
              <w:r w:rsidRPr="000B05EC">
                <w:rPr>
                  <w:rFonts w:hint="eastAsia"/>
                  <w:noProof/>
                  <w:lang w:eastAsia="zh-CN"/>
                </w:rPr>
                <w:t>, Clock quality acceptance criteria</w:t>
              </w:r>
              <w:r w:rsidRPr="000B05EC">
                <w:rPr>
                  <w:noProof/>
                  <w:lang w:eastAsia="zh-CN"/>
                </w:rPr>
                <w:t xml:space="preserve"> </w:t>
              </w:r>
            </w:ins>
            <w:ins w:id="102" w:author="Yuan Tao" w:date="2023-05-12T09:58:00Z">
              <w:r w:rsidR="00240E7F">
                <w:rPr>
                  <w:rFonts w:hint="eastAsia"/>
                  <w:noProof/>
                  <w:lang w:eastAsia="zh-CN"/>
                </w:rPr>
                <w:t xml:space="preserve">and </w:t>
              </w:r>
              <w:r w:rsidR="00240E7F" w:rsidRPr="000B05EC">
                <w:rPr>
                  <w:rFonts w:hint="eastAsia"/>
                  <w:noProof/>
                  <w:lang w:eastAsia="zh-CN"/>
                </w:rPr>
                <w:t>the subscriptions for TSS</w:t>
              </w:r>
              <w:r w:rsidR="00240E7F" w:rsidRPr="000B05EC">
                <w:rPr>
                  <w:noProof/>
                  <w:lang w:eastAsia="zh-CN"/>
                </w:rPr>
                <w:t xml:space="preserve"> notifications </w:t>
              </w:r>
            </w:ins>
            <w:ins w:id="103" w:author="Yuan Tao" w:date="2023-05-12T09:57:00Z">
              <w:r w:rsidRPr="000B05EC">
                <w:rPr>
                  <w:noProof/>
                  <w:lang w:eastAsia="zh-CN"/>
                </w:rPr>
                <w:t>to NG-RAN</w:t>
              </w:r>
              <w:r w:rsidRPr="000B05EC">
                <w:rPr>
                  <w:rFonts w:hint="eastAsia"/>
                  <w:noProof/>
                  <w:lang w:eastAsia="zh-CN"/>
                </w:rPr>
                <w:t xml:space="preserve"> </w:t>
              </w:r>
            </w:ins>
          </w:p>
          <w:p w14:paraId="7968FFCE" w14:textId="77777777" w:rsidR="00B56A94" w:rsidRDefault="00B56A94" w:rsidP="00E0556C">
            <w:pPr>
              <w:pStyle w:val="CRCoverPage"/>
              <w:spacing w:after="0"/>
              <w:rPr>
                <w:ins w:id="104" w:author="Yuan Tao" w:date="2023-05-12T14:09:00Z"/>
                <w:lang w:eastAsia="zh-CN"/>
              </w:rPr>
            </w:pPr>
            <w:ins w:id="105" w:author="Yuan Tao" w:date="2023-05-12T14:09:00Z">
              <w:r>
                <w:rPr>
                  <w:rFonts w:hint="eastAsia"/>
                  <w:noProof/>
                  <w:lang w:eastAsia="zh-CN"/>
                </w:rPr>
                <w:t xml:space="preserve">2) Align </w:t>
              </w:r>
              <w:r>
                <w:rPr>
                  <w:rFonts w:hint="eastAsia"/>
                  <w:lang w:eastAsia="zh-CN"/>
                </w:rPr>
                <w:t xml:space="preserve">the definition </w:t>
              </w:r>
              <w:r>
                <w:rPr>
                  <w:lang w:eastAsia="zh-CN"/>
                </w:rPr>
                <w:t>“</w:t>
              </w:r>
              <w:r>
                <w:rPr>
                  <w:rFonts w:hint="eastAsia"/>
                  <w:lang w:eastAsia="zh-CN"/>
                </w:rPr>
                <w:t>scope of the timing synchronization status</w:t>
              </w:r>
              <w:r>
                <w:rPr>
                  <w:lang w:eastAsia="zh-CN"/>
                </w:rPr>
                <w:t>”</w:t>
              </w:r>
            </w:ins>
          </w:p>
          <w:p w14:paraId="15ABECBB" w14:textId="77777777" w:rsidR="00B56A94" w:rsidRDefault="00B56A94" w:rsidP="00E0556C">
            <w:pPr>
              <w:pStyle w:val="CRCoverPage"/>
              <w:spacing w:after="0"/>
              <w:rPr>
                <w:ins w:id="106" w:author="Yuan Tao" w:date="2023-05-12T14:09:00Z"/>
                <w:lang w:eastAsia="zh-CN"/>
              </w:rPr>
            </w:pPr>
          </w:p>
          <w:p w14:paraId="09D17D9C" w14:textId="4C2A8137" w:rsidR="000B6EFE" w:rsidRDefault="00F37DFE" w:rsidP="00E0556C">
            <w:pPr>
              <w:pStyle w:val="CRCoverPage"/>
              <w:spacing w:after="0"/>
              <w:rPr>
                <w:ins w:id="107" w:author="Yuan Tao" w:date="2023-05-12T14:08:00Z"/>
                <w:noProof/>
                <w:lang w:eastAsia="zh-CN"/>
              </w:rPr>
            </w:pPr>
            <w:ins w:id="108" w:author="Yuan Tao" w:date="2023-05-10T10:32:00Z">
              <w:r w:rsidRPr="00F37DFE">
                <w:rPr>
                  <w:rFonts w:hint="eastAsia"/>
                  <w:noProof/>
                  <w:lang w:eastAsia="zh-CN"/>
                </w:rPr>
                <w:t xml:space="preserve">All changes are highlighted in </w:t>
              </w:r>
              <w:r w:rsidRPr="00D255CB">
                <w:rPr>
                  <w:noProof/>
                  <w:highlight w:val="green"/>
                  <w:lang w:eastAsia="zh-CN"/>
                </w:rPr>
                <w:t>green texts</w:t>
              </w:r>
              <w:r w:rsidRPr="00F37DFE">
                <w:rPr>
                  <w:rFonts w:hint="eastAsia"/>
                  <w:noProof/>
                  <w:lang w:eastAsia="zh-CN"/>
                </w:rPr>
                <w:t>.</w:t>
              </w:r>
            </w:ins>
          </w:p>
          <w:p w14:paraId="31C656EC" w14:textId="58643979" w:rsidR="00B56A94" w:rsidRDefault="00B56A94" w:rsidP="00B56A9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4"/>
      </w:pPr>
      <w:bookmarkStart w:id="109" w:name="_Toc122440568"/>
      <w:r w:rsidRPr="001B7C50">
        <w:t>5.27.1.8</w:t>
      </w:r>
      <w:r w:rsidRPr="001B7C50">
        <w:tab/>
        <w:t>Exposure of Time Synchronization</w:t>
      </w:r>
      <w:bookmarkEnd w:id="109"/>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6A2384DA" w14:textId="77777777" w:rsidR="009C7DF8" w:rsidRPr="001B7C50" w:rsidRDefault="009C7DF8" w:rsidP="009C7DF8">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w:t>
      </w:r>
      <w:proofErr w:type="gramStart"/>
      <w:r w:rsidRPr="001B7C50">
        <w:t>)PTP</w:t>
      </w:r>
      <w:proofErr w:type="gramEnd"/>
      <w:r w:rsidRPr="001B7C50">
        <w:t xml:space="preserve">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Std 1588 [126] or IEEE Std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gramStart"/>
      <w:r w:rsidRPr="001B7C50">
        <w:t>Std</w:t>
      </w:r>
      <w:proofErr w:type="gramEnd"/>
      <w:r w:rsidRPr="001B7C50">
        <w:t> 1588 [126] or IEEE Std 802.1AS [104] operation in the DS-TT(s) or NW-TTs, respectively (see clause 5.27.1.4).</w:t>
      </w:r>
    </w:p>
    <w:p w14:paraId="29EC0EE1" w14:textId="5D295030"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10" w:author="Nokia" w:date="2023-03-22T16:41:00Z">
        <w:r>
          <w:t>(e.g.,</w:t>
        </w:r>
      </w:ins>
      <w:ins w:id="111" w:author="Ericsson_April20" w:date="2023-04-20T21:49:00Z">
        <w:r w:rsidR="000D0503">
          <w:t xml:space="preserve"> </w:t>
        </w:r>
      </w:ins>
      <w:ins w:id="112" w:author="Nokia" w:date="2023-03-22T16:41:00Z">
        <w:r>
          <w:t xml:space="preserve">based on the known </w:t>
        </w:r>
      </w:ins>
      <w:ins w:id="113" w:author="Nokia" w:date="2023-03-22T16:42:00Z">
        <w:r w:rsidRPr="003D0F8B">
          <w:rPr>
            <w:lang w:eastAsia="zh-CN"/>
          </w:rPr>
          <w:t>timing synchronization status attribute</w:t>
        </w:r>
        <w:r>
          <w:t xml:space="preserve"> </w:t>
        </w:r>
      </w:ins>
      <w:ins w:id="114" w:author="Nokia" w:date="2023-03-22T16:41:00Z">
        <w:r>
          <w:t>thr</w:t>
        </w:r>
      </w:ins>
      <w:ins w:id="115" w:author="Nokia" w:date="2023-03-22T16:42:00Z">
        <w:r>
          <w:t>e</w:t>
        </w:r>
      </w:ins>
      <w:ins w:id="116" w:author="Nokia" w:date="2023-03-22T16:41:00Z">
        <w:r>
          <w:t xml:space="preserve">sholds </w:t>
        </w:r>
      </w:ins>
      <w:ins w:id="117" w:author="Nokia" w:date="2023-03-22T16:42:00Z">
        <w:r>
          <w:t xml:space="preserve">pre-configured at </w:t>
        </w:r>
      </w:ins>
      <w:proofErr w:type="spellStart"/>
      <w:ins w:id="118" w:author="Ericsson_r01" w:date="2023-04-13T10:08:00Z">
        <w:r>
          <w:t>gNB</w:t>
        </w:r>
      </w:ins>
      <w:proofErr w:type="spellEnd"/>
      <w:ins w:id="119" w:author="Nokia" w:date="2023-03-22T16:42:00Z">
        <w:r>
          <w:t>)</w:t>
        </w:r>
      </w:ins>
      <w:ins w:id="120"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QoS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等线" w:hAnsi="Arial"/>
          <w:sz w:val="24"/>
        </w:rPr>
      </w:pPr>
      <w:bookmarkStart w:id="121" w:name="_Toc122440571"/>
      <w:r w:rsidRPr="000149B9">
        <w:rPr>
          <w:rFonts w:ascii="Arial" w:eastAsia="等线" w:hAnsi="Arial"/>
          <w:sz w:val="24"/>
        </w:rPr>
        <w:t>5.27.1.11</w:t>
      </w:r>
      <w:r w:rsidRPr="000149B9">
        <w:rPr>
          <w:rFonts w:ascii="Arial" w:eastAsia="等线" w:hAnsi="Arial"/>
          <w:sz w:val="24"/>
        </w:rPr>
        <w:tab/>
      </w:r>
      <w:proofErr w:type="gramStart"/>
      <w:r w:rsidRPr="000149B9">
        <w:rPr>
          <w:rFonts w:ascii="Arial" w:eastAsia="等线" w:hAnsi="Arial"/>
          <w:sz w:val="24"/>
        </w:rPr>
        <w:t>Controlling</w:t>
      </w:r>
      <w:proofErr w:type="gramEnd"/>
      <w:r w:rsidRPr="000149B9">
        <w:rPr>
          <w:rFonts w:ascii="Arial" w:eastAsia="等线" w:hAnsi="Arial"/>
          <w:sz w:val="24"/>
        </w:rPr>
        <w:t xml:space="preserve"> time synchronization service based on the Subscription</w:t>
      </w:r>
      <w:bookmarkEnd w:id="121"/>
    </w:p>
    <w:p w14:paraId="61C80E34" w14:textId="77777777" w:rsidR="009C7DF8" w:rsidRPr="000149B9" w:rsidRDefault="009C7DF8" w:rsidP="009C7DF8">
      <w:pPr>
        <w:rPr>
          <w:rFonts w:eastAsia="等线"/>
        </w:rPr>
      </w:pPr>
      <w:r w:rsidRPr="000149B9">
        <w:rPr>
          <w:rFonts w:eastAsia="等线"/>
        </w:rPr>
        <w:t>The distribution of timing information, 5G access stratum-based time distribution and (g</w:t>
      </w:r>
      <w:proofErr w:type="gramStart"/>
      <w:r w:rsidRPr="000149B9">
        <w:rPr>
          <w:rFonts w:eastAsia="等线"/>
        </w:rPr>
        <w:t>)PTP</w:t>
      </w:r>
      <w:proofErr w:type="gramEnd"/>
      <w:r w:rsidRPr="000149B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等线"/>
        </w:rPr>
      </w:pPr>
      <w:r w:rsidRPr="000149B9">
        <w:rPr>
          <w:rFonts w:eastAsia="等线"/>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r>
      <w:proofErr w:type="gramStart"/>
      <w:r>
        <w:t>optionally</w:t>
      </w:r>
      <w:proofErr w:type="gramEnd"/>
      <w:r>
        <w:t>,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19B3A6C8" w:rsidR="009C7DF8" w:rsidRDefault="009C7DF8" w:rsidP="009C7DF8">
      <w:pPr>
        <w:pStyle w:val="B1"/>
        <w:rPr>
          <w:ins w:id="122" w:author="QC_03" w:date="2023-04-19T11:13:00Z"/>
        </w:rPr>
      </w:pPr>
      <w:r>
        <w:t>-</w:t>
      </w:r>
      <w:r>
        <w:tab/>
      </w:r>
      <w:proofErr w:type="gramStart"/>
      <w:r>
        <w:t>optionally</w:t>
      </w:r>
      <w:proofErr w:type="gramEnd"/>
      <w:r>
        <w:t xml:space="preserve">, the clock quality acceptance criteria for the UE. </w:t>
      </w:r>
      <w:r w:rsidRPr="00861AF7">
        <w:t xml:space="preserve">It </w:t>
      </w:r>
      <w:r>
        <w:t>may be</w:t>
      </w:r>
      <w:r w:rsidRPr="00861AF7">
        <w:t xml:space="preserve"> defined based on </w:t>
      </w:r>
      <w:r>
        <w:t xml:space="preserve">one or more </w:t>
      </w:r>
      <w:del w:id="123" w:author="Ericsson_r01" w:date="2023-04-13T10:15:00Z">
        <w:r w:rsidDel="009C7DF8">
          <w:delText xml:space="preserve">of </w:delText>
        </w:r>
        <w:r w:rsidRPr="00861AF7" w:rsidDel="009C7DF8">
          <w:delText xml:space="preserve">the following </w:delText>
        </w:r>
      </w:del>
      <w:r w:rsidRPr="00861AF7">
        <w:t>attributes</w:t>
      </w:r>
      <w:ins w:id="124" w:author="Ericsson_r01" w:date="2023-04-13T10:15:00Z">
        <w:r>
          <w:t xml:space="preserve"> listed in Table </w:t>
        </w:r>
      </w:ins>
      <w:ins w:id="125" w:author="Ericsson_r01" w:date="2023-04-13T10:16:00Z">
        <w:r>
          <w:t>5.27.1.12-1</w:t>
        </w:r>
      </w:ins>
      <w:ins w:id="126" w:author="QC_03" w:date="2023-04-19T11:13:00Z">
        <w:r w:rsidR="001C5F9E">
          <w:t xml:space="preserve"> with the exception o</w:t>
        </w:r>
      </w:ins>
      <w:ins w:id="127" w:author="QC_03" w:date="2023-04-21T11:04:00Z">
        <w:r w:rsidR="00195E46">
          <w:t>f</w:t>
        </w:r>
      </w:ins>
      <w:ins w:id="128" w:author="QC_03" w:date="2023-04-19T11:13:00Z">
        <w:r w:rsidR="001C5F9E">
          <w:t xml:space="preserve"> PTP </w:t>
        </w:r>
        <w:proofErr w:type="spellStart"/>
        <w:r w:rsidR="001C5F9E">
          <w:t>clockClass</w:t>
        </w:r>
      </w:ins>
      <w:proofErr w:type="spellEnd"/>
      <w:ins w:id="129" w:author="Ericsson_r01" w:date="2023-04-13T10:16:00Z">
        <w:r>
          <w:t>.</w:t>
        </w:r>
      </w:ins>
      <w:del w:id="130"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37A61484" w14:textId="6FC2061E" w:rsidR="001C5F9E" w:rsidRPr="00876A4D" w:rsidRDefault="001C5F9E" w:rsidP="009C1928">
      <w:pPr>
        <w:pStyle w:val="EditorsNote"/>
      </w:pPr>
      <w:ins w:id="131" w:author="QC_03" w:date="2023-04-19T11:13:00Z">
        <w:r>
          <w:t xml:space="preserve">Editor's note: Whether PTP </w:t>
        </w:r>
        <w:proofErr w:type="spellStart"/>
        <w:r>
          <w:t>clockClass</w:t>
        </w:r>
        <w:proofErr w:type="spellEnd"/>
        <w:r>
          <w:t xml:space="preserve"> can be used to define acceptance criteria is FFS.</w:t>
        </w:r>
      </w:ins>
    </w:p>
    <w:p w14:paraId="00E5F76F" w14:textId="77777777" w:rsidR="009C7DF8" w:rsidRPr="000149B9" w:rsidRDefault="009C7DF8" w:rsidP="009C7DF8">
      <w:pPr>
        <w:rPr>
          <w:rFonts w:eastAsia="等线"/>
        </w:rPr>
      </w:pPr>
      <w:r w:rsidRPr="000149B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UE's subscription contains Coverage Area (defined as a list of TAs), the AMF configures the NG-RAN to provide the 5G timing information to UE only when the UE is in the Coverage Area</w:t>
      </w:r>
      <w:r>
        <w:rPr>
          <w:rFonts w:eastAsia="等线"/>
          <w:lang w:eastAsia="en-GB"/>
        </w:rPr>
        <w:t xml:space="preserve"> as described in clause 5.27.1.10</w:t>
      </w:r>
      <w:r w:rsidRPr="000149B9">
        <w:rPr>
          <w:rFonts w:eastAsia="等线"/>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w:t>
      </w:r>
      <w:proofErr w:type="gramStart"/>
      <w:r>
        <w:t>)PTP</w:t>
      </w:r>
      <w:proofErr w:type="gramEnd"/>
      <w:r>
        <w:t xml:space="preserve">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r>
      <w:proofErr w:type="gramStart"/>
      <w:r>
        <w:t>optionally</w:t>
      </w:r>
      <w:proofErr w:type="gramEnd"/>
      <w:r>
        <w:t>,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r>
      <w:proofErr w:type="gramStart"/>
      <w:r>
        <w:t>optionally</w:t>
      </w:r>
      <w:proofErr w:type="gramEnd"/>
      <w:r>
        <w:t>,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r>
      <w:proofErr w:type="gramStart"/>
      <w:r>
        <w:t>optionally</w:t>
      </w:r>
      <w:proofErr w:type="gramEnd"/>
      <w:r>
        <w:t>,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w:t>
      </w:r>
      <w:proofErr w:type="gramStart"/>
      <w:r>
        <w:t>)PTP</w:t>
      </w:r>
      <w:proofErr w:type="gramEnd"/>
      <w:r>
        <w:t>):</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w:t>
      </w:r>
      <w:proofErr w:type="gramStart"/>
      <w:r>
        <w:t>If the UE's Time Synchronization Subscription data contains an Authorized Time Synchronization Coverage Area (i.e. a list of TA(s) defining the restricted area for AF request), whether the UE is in the authorized area.</w:t>
      </w:r>
      <w:proofErr w:type="gramEnd"/>
      <w:r>
        <w:t xml:space="preserve">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w:t>
      </w:r>
      <w:proofErr w:type="gramStart"/>
      <w:r>
        <w:t>an</w:t>
      </w:r>
      <w:proofErr w:type="gramEnd"/>
      <w:r>
        <w:t xml:space="preserve">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4"/>
      </w:pPr>
      <w:bookmarkStart w:id="132" w:name="_Toc131516834"/>
      <w:r>
        <w:t>5.27.1.12</w:t>
      </w:r>
      <w:r>
        <w:tab/>
        <w:t>Support for network timing synchronization status monitoring</w:t>
      </w:r>
      <w:bookmarkEnd w:id="132"/>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133" w:author="Ericsson" w:date="2023-04-05T13:01:00Z">
        <w:r w:rsidDel="00DE6C33">
          <w:delText>NG-RAN nodes</w:delText>
        </w:r>
      </w:del>
      <w:ins w:id="134" w:author="Ericsson" w:date="2023-04-05T13:01:00Z">
        <w:r w:rsidR="00DE6C33">
          <w:t>gNBs</w:t>
        </w:r>
      </w:ins>
      <w:r>
        <w:t xml:space="preserve"> and/or UPF/NW-TTs) may change. </w:t>
      </w:r>
      <w:del w:id="135" w:author="Ericsson" w:date="2023-04-05T13:01:00Z">
        <w:r w:rsidDel="00DE6C33">
          <w:delText>NG-RAN</w:delText>
        </w:r>
      </w:del>
      <w:proofErr w:type="gramStart"/>
      <w:ins w:id="136" w:author="Ericsson" w:date="2023-04-05T13:01:00Z">
        <w:r w:rsidR="00DE6C33">
          <w:t>gNB</w:t>
        </w:r>
      </w:ins>
      <w:ins w:id="137" w:author="Ericsson" w:date="2023-04-06T08:54:00Z">
        <w:r w:rsidR="004C1D84">
          <w:t>s</w:t>
        </w:r>
      </w:ins>
      <w:proofErr w:type="gram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138" w:author="Ericsson" w:date="2023-04-05T13:02:00Z">
        <w:r w:rsidDel="00DE6C33">
          <w:delText>NG-RAN</w:delText>
        </w:r>
      </w:del>
      <w:ins w:id="139"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140" w:author="Ericsson" w:date="2023-04-05T13:02:00Z">
        <w:r w:rsidDel="00DE6C33">
          <w:delText>NG-RAN</w:delText>
        </w:r>
      </w:del>
      <w:ins w:id="141" w:author="Ericsson" w:date="2023-04-05T13:02:00Z">
        <w:r w:rsidR="00DE6C33">
          <w:t>gNB</w:t>
        </w:r>
      </w:ins>
      <w:r>
        <w:t xml:space="preserve"> case.</w:t>
      </w:r>
      <w:r w:rsidR="00B134FB">
        <w:t xml:space="preserve"> </w:t>
      </w:r>
      <w:ins w:id="142" w:author="Nokia" w:date="2023-03-22T14:57:00Z">
        <w:r w:rsidR="00B134FB">
          <w:rPr>
            <w:lang w:eastAsia="ja-JP"/>
          </w:rPr>
          <w:t>In the lat</w:t>
        </w:r>
      </w:ins>
      <w:ins w:id="143" w:author="Ericsson_April17" w:date="2023-04-18T12:50:00Z">
        <w:r w:rsidR="00964EA0">
          <w:rPr>
            <w:lang w:eastAsia="ja-JP"/>
          </w:rPr>
          <w:t>t</w:t>
        </w:r>
      </w:ins>
      <w:ins w:id="144" w:author="Nokia" w:date="2023-03-22T14:57:00Z">
        <w:r w:rsidR="00B134FB">
          <w:rPr>
            <w:lang w:eastAsia="ja-JP"/>
          </w:rPr>
          <w:t>er case, t</w:t>
        </w:r>
        <w:r w:rsidR="00B134FB" w:rsidRPr="001B7C50">
          <w:t xml:space="preserve">he </w:t>
        </w:r>
        <w:r w:rsidR="00B134FB">
          <w:t>AMF</w:t>
        </w:r>
      </w:ins>
      <w:ins w:id="145" w:author="Nokia" w:date="2023-03-22T14:58:00Z">
        <w:r w:rsidR="00B134FB">
          <w:t xml:space="preserve"> controls the </w:t>
        </w:r>
      </w:ins>
      <w:proofErr w:type="spellStart"/>
      <w:ins w:id="146" w:author="Ericsson_r01" w:date="2023-04-13T10:27:00Z">
        <w:r w:rsidR="00B134FB">
          <w:t>gNB</w:t>
        </w:r>
      </w:ins>
      <w:proofErr w:type="spellEnd"/>
      <w:ins w:id="147" w:author="Nokia" w:date="2023-03-22T14:58:00Z">
        <w:r w:rsidR="00B134FB">
          <w:t xml:space="preserve"> node </w:t>
        </w:r>
      </w:ins>
      <w:ins w:id="148" w:author="Nokia" w:date="2023-03-22T15:02:00Z">
        <w:r w:rsidR="00B134FB">
          <w:t xml:space="preserve">level </w:t>
        </w:r>
      </w:ins>
      <w:ins w:id="149" w:author="Nokia" w:date="2023-03-22T14:58:00Z">
        <w:r w:rsidR="00B134FB">
          <w:t>reporting and subscription</w:t>
        </w:r>
      </w:ins>
      <w:ins w:id="150" w:author="Nokia" w:date="2023-03-22T14:59:00Z">
        <w:r w:rsidR="00B134FB">
          <w:t xml:space="preserve"> </w:t>
        </w:r>
      </w:ins>
      <w:ins w:id="151" w:author="Nokia" w:date="2023-03-22T14:58:00Z">
        <w:r w:rsidR="00B134FB">
          <w:t>using</w:t>
        </w:r>
      </w:ins>
      <w:ins w:id="152"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153" w:author="Ericsson" w:date="2023-04-05T13:02:00Z">
        <w:r w:rsidDel="00DE6C33">
          <w:delText>NG-RAN</w:delText>
        </w:r>
      </w:del>
      <w:ins w:id="154"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155" w:author="Ericsson" w:date="2023-04-05T13:03:00Z"/>
        </w:rPr>
      </w:pPr>
      <w:del w:id="156" w:author="Ericsson" w:date="2023-04-05T13:03:00Z">
        <w:r w:rsidDel="00DE6C33">
          <w:delText>Editor's note:</w:delText>
        </w:r>
        <w:r w:rsidDel="00DE6C33">
          <w:tab/>
          <w:delText>Support for RRC_INACTIVE and RRC_IDLE states depends on RAN2 feedback.</w:delText>
        </w:r>
      </w:del>
    </w:p>
    <w:p w14:paraId="4A85482A" w14:textId="2B1C4BF4" w:rsidR="00C67519" w:rsidRDefault="00C67519" w:rsidP="00C67519">
      <w:r w:rsidRPr="007F47A9">
        <w:t xml:space="preserve">When activating time synchronization for a UE, TSCTSF requests the AMF (via PCF using AM policy) to instruct the UE to transition to </w:t>
      </w:r>
      <w:ins w:id="157" w:author="Ericsson" w:date="2023-04-05T13:09:00Z">
        <w:r w:rsidR="00DE6C33" w:rsidRPr="007F47A9">
          <w:t xml:space="preserve">the </w:t>
        </w:r>
      </w:ins>
      <w:r w:rsidRPr="007F47A9">
        <w:t>RRC</w:t>
      </w:r>
      <w:ins w:id="158" w:author="Ericsson" w:date="2023-04-05T13:09:00Z">
        <w:r w:rsidR="00DE6C33" w:rsidRPr="007F47A9">
          <w:t>_</w:t>
        </w:r>
      </w:ins>
      <w:del w:id="159" w:author="Ericsson" w:date="2023-04-05T13:09:00Z">
        <w:r w:rsidRPr="007F47A9" w:rsidDel="00DE6C33">
          <w:delText xml:space="preserve"> </w:delText>
        </w:r>
      </w:del>
      <w:r w:rsidRPr="007F47A9">
        <w:t xml:space="preserve">CONNECTED </w:t>
      </w:r>
      <w:del w:id="160" w:author="Ericsson" w:date="2023-04-05T13:09:00Z">
        <w:r w:rsidRPr="007F47A9" w:rsidDel="00DE6C33">
          <w:delText xml:space="preserve">to the network </w:delText>
        </w:r>
      </w:del>
      <w:ins w:id="161" w:author="Ericsson" w:date="2023-04-05T13:09:00Z">
        <w:r w:rsidR="00DE6C33" w:rsidRPr="007F47A9">
          <w:t xml:space="preserve">state </w:t>
        </w:r>
      </w:ins>
      <w:r w:rsidRPr="007F47A9">
        <w:t xml:space="preserve">in the case when the UE later detects that the </w:t>
      </w:r>
      <w:del w:id="162" w:author="Ericsson" w:date="2023-04-05T13:10:00Z">
        <w:r w:rsidRPr="007F47A9" w:rsidDel="00DE6C33">
          <w:delText xml:space="preserve">RAN </w:delText>
        </w:r>
      </w:del>
      <w:ins w:id="163" w:author="Ericsson" w:date="2023-04-05T13:10:00Z">
        <w:r w:rsidR="00DE6C33" w:rsidRPr="007F47A9">
          <w:t xml:space="preserve">gNB </w:t>
        </w:r>
      </w:ins>
      <w:r w:rsidRPr="007F47A9">
        <w:t xml:space="preserve">timing synchronization status has changed while the UE is in </w:t>
      </w:r>
      <w:ins w:id="164" w:author="Ericsson" w:date="2023-04-05T13:12:00Z">
        <w:r w:rsidR="00CF6E0E" w:rsidRPr="007F47A9">
          <w:t xml:space="preserve">the </w:t>
        </w:r>
      </w:ins>
      <w:r w:rsidRPr="007F47A9">
        <w:t>RRC_INACTIVE or RRC_IDLE state.</w:t>
      </w:r>
      <w:ins w:id="165" w:author="Ericsson_r01" w:date="2023-04-13T10:28:00Z">
        <w:r w:rsidR="00B134FB" w:rsidRPr="007F47A9">
          <w:t xml:space="preserve"> </w:t>
        </w:r>
      </w:ins>
      <w:ins w:id="166" w:author="Nokia" w:date="2023-03-22T15:07:00Z">
        <w:r w:rsidR="00B134FB" w:rsidRPr="007F47A9">
          <w:rPr>
            <w:rFonts w:eastAsia="MS Mincho"/>
          </w:rPr>
          <w:t>When the UE wants to access the 5GS</w:t>
        </w:r>
      </w:ins>
      <w:ins w:id="167" w:author="Ericsson_April13" w:date="2023-04-13T16:20:00Z">
        <w:r w:rsidR="0041316D" w:rsidRPr="007F47A9">
          <w:rPr>
            <w:rFonts w:eastAsia="MS Mincho"/>
          </w:rPr>
          <w:t xml:space="preserve">, the UE </w:t>
        </w:r>
      </w:ins>
      <w:ins w:id="168" w:author="Nokia" w:date="2023-03-22T15:07:00Z">
        <w:r w:rsidR="00B134FB" w:rsidRPr="007F47A9">
          <w:rPr>
            <w:rFonts w:eastAsia="MS Mincho"/>
          </w:rPr>
          <w:t>shall perform Unified Access Control as defined in TS 38.331 [28].</w:t>
        </w:r>
      </w:ins>
    </w:p>
    <w:p w14:paraId="762E47D9" w14:textId="7179B29D" w:rsidR="00C67519" w:rsidRDefault="00C67519" w:rsidP="00C67519">
      <w:del w:id="169" w:author="Ericsson" w:date="2023-04-05T13:12:00Z">
        <w:r w:rsidDel="00CF6E0E">
          <w:delText>RAN nodes</w:delText>
        </w:r>
      </w:del>
      <w:proofErr w:type="gramStart"/>
      <w:ins w:id="170" w:author="Ericsson" w:date="2023-04-05T13:12:00Z">
        <w:r w:rsidR="00CF6E0E">
          <w:t>gNBs</w:t>
        </w:r>
      </w:ins>
      <w:proofErr w:type="gramEnd"/>
      <w:r>
        <w:t xml:space="preserve"> may be pre-configured with</w:t>
      </w:r>
      <w:del w:id="171"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172" w:author="Ericsson" w:date="2023-04-05T13:13:00Z">
        <w:r w:rsidR="00CF6E0E">
          <w:t>s</w:t>
        </w:r>
      </w:ins>
      <w:r>
        <w:t xml:space="preserve"> (i.e. status degradation), or the network timing synchronization status meets the thresholds again (i.e. status improvement), the </w:t>
      </w:r>
      <w:del w:id="173" w:author="Ericsson" w:date="2023-04-05T13:13:00Z">
        <w:r w:rsidDel="00CF6E0E">
          <w:delText>RAN node</w:delText>
        </w:r>
      </w:del>
      <w:ins w:id="174" w:author="Ericsson" w:date="2023-04-05T13:13:00Z">
        <w:r w:rsidR="00CF6E0E">
          <w:t>gNB</w:t>
        </w:r>
      </w:ins>
      <w:r>
        <w:t xml:space="preserve"> notifies the TSCTSF (either using N2 node level signalling via AMF, or via OAM) with</w:t>
      </w:r>
      <w:del w:id="175" w:author="Yuan Tao" w:date="2023-05-12T13:58:00Z">
        <w:r w:rsidDel="001703F6">
          <w:delText xml:space="preserve"> </w:delText>
        </w:r>
        <w:r w:rsidRPr="001703F6" w:rsidDel="001703F6">
          <w:rPr>
            <w:highlight w:val="green"/>
            <w:rPrChange w:id="176" w:author="Yuan Tao" w:date="2023-05-12T14:01:00Z">
              <w:rPr/>
            </w:rPrChange>
          </w:rPr>
          <w:delText>the RAN Node</w:delText>
        </w:r>
      </w:del>
      <w:ins w:id="177" w:author="Ericsson" w:date="2023-04-05T13:16:00Z">
        <w:del w:id="178" w:author="Yuan Tao" w:date="2023-05-12T13:58:00Z">
          <w:r w:rsidR="00CF6E0E" w:rsidRPr="001703F6" w:rsidDel="001703F6">
            <w:rPr>
              <w:highlight w:val="green"/>
              <w:rPrChange w:id="179" w:author="Yuan Tao" w:date="2023-05-12T14:01:00Z">
                <w:rPr/>
              </w:rPrChange>
            </w:rPr>
            <w:delText>gNB</w:delText>
          </w:r>
        </w:del>
      </w:ins>
      <w:del w:id="180" w:author="Yuan Tao" w:date="2023-05-12T13:58:00Z">
        <w:r w:rsidRPr="001703F6" w:rsidDel="001703F6">
          <w:rPr>
            <w:highlight w:val="green"/>
            <w:rPrChange w:id="181" w:author="Yuan Tao" w:date="2023-05-12T14:01:00Z">
              <w:rPr/>
            </w:rPrChange>
          </w:rPr>
          <w:delText xml:space="preserve"> ID</w:delText>
        </w:r>
      </w:del>
      <w:del w:id="182" w:author="Yuan Tao" w:date="2023-05-12T14:00:00Z">
        <w:r w:rsidRPr="001703F6" w:rsidDel="001703F6">
          <w:rPr>
            <w:highlight w:val="green"/>
            <w:rPrChange w:id="183" w:author="Yuan Tao" w:date="2023-05-12T14:01:00Z">
              <w:rPr/>
            </w:rPrChange>
          </w:rPr>
          <w:delText>,</w:delText>
        </w:r>
      </w:del>
      <w:r w:rsidRPr="001703F6">
        <w:rPr>
          <w:highlight w:val="green"/>
          <w:rPrChange w:id="184" w:author="Yuan Tao" w:date="2023-05-12T14:01:00Z">
            <w:rPr/>
          </w:rPrChange>
        </w:rPr>
        <w:t xml:space="preserve"> the scope of the timing synchronization status</w:t>
      </w:r>
      <w:ins w:id="185" w:author="Ericsson" w:date="2023-04-05T13:26:00Z">
        <w:r w:rsidR="006A4098" w:rsidRPr="001703F6">
          <w:rPr>
            <w:highlight w:val="green"/>
            <w:rPrChange w:id="186" w:author="Yuan Tao" w:date="2023-05-12T14:01:00Z">
              <w:rPr/>
            </w:rPrChange>
          </w:rPr>
          <w:t xml:space="preserve"> (</w:t>
        </w:r>
      </w:ins>
      <w:ins w:id="187" w:author="Nokia" w:date="2023-03-22T15:20:00Z">
        <w:r w:rsidR="00B134FB" w:rsidRPr="001703F6">
          <w:rPr>
            <w:highlight w:val="green"/>
            <w:rPrChange w:id="188" w:author="Yuan Tao" w:date="2023-05-12T14:01:00Z">
              <w:rPr/>
            </w:rPrChange>
          </w:rPr>
          <w:t xml:space="preserve">i.e., </w:t>
        </w:r>
      </w:ins>
      <w:ins w:id="189" w:author="Yuan Tao" w:date="2023-05-12T13:58:00Z">
        <w:r w:rsidR="001703F6" w:rsidRPr="001703F6">
          <w:rPr>
            <w:highlight w:val="green"/>
            <w:rPrChange w:id="190" w:author="Yuan Tao" w:date="2023-05-12T14:01:00Z">
              <w:rPr/>
            </w:rPrChange>
          </w:rPr>
          <w:t xml:space="preserve">the </w:t>
        </w:r>
        <w:proofErr w:type="spellStart"/>
        <w:r w:rsidR="001703F6" w:rsidRPr="001703F6">
          <w:rPr>
            <w:highlight w:val="green"/>
            <w:rPrChange w:id="191" w:author="Yuan Tao" w:date="2023-05-12T14:01:00Z">
              <w:rPr/>
            </w:rPrChange>
          </w:rPr>
          <w:t>gNB</w:t>
        </w:r>
        <w:proofErr w:type="spellEnd"/>
        <w:r w:rsidR="001703F6" w:rsidRPr="001703F6">
          <w:rPr>
            <w:highlight w:val="green"/>
            <w:rPrChange w:id="192" w:author="Yuan Tao" w:date="2023-05-12T14:01:00Z">
              <w:rPr/>
            </w:rPrChange>
          </w:rPr>
          <w:t xml:space="preserve"> ID </w:t>
        </w:r>
      </w:ins>
      <w:ins w:id="193" w:author="Nokia" w:date="2023-03-22T15:20:00Z">
        <w:del w:id="194" w:author="Yuan Tao" w:date="2023-05-12T14:00:00Z">
          <w:r w:rsidR="00B134FB" w:rsidRPr="001703F6" w:rsidDel="001703F6">
            <w:rPr>
              <w:highlight w:val="green"/>
              <w:rPrChange w:id="195" w:author="Yuan Tao" w:date="2023-05-12T14:01:00Z">
                <w:rPr/>
              </w:rPrChange>
            </w:rPr>
            <w:delText xml:space="preserve">all cells </w:delText>
          </w:r>
        </w:del>
        <w:r w:rsidR="00B134FB" w:rsidRPr="001703F6">
          <w:rPr>
            <w:highlight w:val="green"/>
            <w:rPrChange w:id="196" w:author="Yuan Tao" w:date="2023-05-12T14:01:00Z">
              <w:rPr/>
            </w:rPrChange>
          </w:rPr>
          <w:t xml:space="preserve">or a </w:t>
        </w:r>
      </w:ins>
      <w:ins w:id="197" w:author="Nokia" w:date="2023-04-02T16:42:00Z">
        <w:r w:rsidR="00B134FB" w:rsidRPr="001703F6">
          <w:rPr>
            <w:highlight w:val="green"/>
            <w:rPrChange w:id="198" w:author="Yuan Tao" w:date="2023-05-12T14:01:00Z">
              <w:rPr/>
            </w:rPrChange>
          </w:rPr>
          <w:t>list of</w:t>
        </w:r>
      </w:ins>
      <w:ins w:id="199" w:author="Nokia" w:date="2023-03-22T15:20:00Z">
        <w:r w:rsidR="00B134FB" w:rsidRPr="001703F6">
          <w:rPr>
            <w:highlight w:val="green"/>
            <w:rPrChange w:id="200" w:author="Yuan Tao" w:date="2023-05-12T14:01:00Z">
              <w:rPr/>
            </w:rPrChange>
          </w:rPr>
          <w:t xml:space="preserve"> </w:t>
        </w:r>
      </w:ins>
      <w:ins w:id="201" w:author="Nokia" w:date="2023-04-02T16:43:00Z">
        <w:r w:rsidR="00B134FB" w:rsidRPr="001703F6">
          <w:rPr>
            <w:highlight w:val="green"/>
            <w:rPrChange w:id="202" w:author="Yuan Tao" w:date="2023-05-12T14:01:00Z">
              <w:rPr/>
            </w:rPrChange>
          </w:rPr>
          <w:t>C</w:t>
        </w:r>
      </w:ins>
      <w:ins w:id="203" w:author="Nokia" w:date="2023-03-22T15:20:00Z">
        <w:r w:rsidR="00B134FB" w:rsidRPr="001703F6">
          <w:rPr>
            <w:highlight w:val="green"/>
            <w:rPrChange w:id="204" w:author="Yuan Tao" w:date="2023-05-12T14:01:00Z">
              <w:rPr/>
            </w:rPrChange>
          </w:rPr>
          <w:t>ell</w:t>
        </w:r>
      </w:ins>
      <w:ins w:id="205" w:author="Nokia" w:date="2023-04-02T16:42:00Z">
        <w:r w:rsidR="00B134FB" w:rsidRPr="001703F6">
          <w:rPr>
            <w:highlight w:val="green"/>
            <w:rPrChange w:id="206" w:author="Yuan Tao" w:date="2023-05-12T14:01:00Z">
              <w:rPr/>
            </w:rPrChange>
          </w:rPr>
          <w:t xml:space="preserve"> IDs</w:t>
        </w:r>
      </w:ins>
      <w:ins w:id="207" w:author="Nokia" w:date="2023-03-22T15:20:00Z">
        <w:r w:rsidR="00B134FB" w:rsidRPr="001703F6">
          <w:rPr>
            <w:highlight w:val="green"/>
            <w:rPrChange w:id="208" w:author="Yuan Tao" w:date="2023-05-12T14:01:00Z">
              <w:rPr/>
            </w:rPrChange>
          </w:rPr>
          <w:t xml:space="preserve"> </w:t>
        </w:r>
      </w:ins>
      <w:ins w:id="209" w:author="Nokia" w:date="2023-03-22T15:21:00Z">
        <w:r w:rsidR="00B134FB" w:rsidRPr="001703F6">
          <w:rPr>
            <w:highlight w:val="green"/>
            <w:rPrChange w:id="210" w:author="Yuan Tao" w:date="2023-05-12T14:01:00Z">
              <w:rPr/>
            </w:rPrChange>
          </w:rPr>
          <w:t>within a single</w:t>
        </w:r>
      </w:ins>
      <w:ins w:id="211" w:author="Ericsson_r01" w:date="2023-04-13T10:31:00Z">
        <w:r w:rsidR="00B134FB" w:rsidRPr="001703F6">
          <w:rPr>
            <w:highlight w:val="green"/>
            <w:rPrChange w:id="212" w:author="Yuan Tao" w:date="2023-05-12T14:01:00Z">
              <w:rPr/>
            </w:rPrChange>
          </w:rPr>
          <w:t xml:space="preserve"> </w:t>
        </w:r>
        <w:proofErr w:type="spellStart"/>
        <w:r w:rsidR="00B134FB" w:rsidRPr="001703F6">
          <w:rPr>
            <w:highlight w:val="green"/>
            <w:rPrChange w:id="213" w:author="Yuan Tao" w:date="2023-05-12T14:01:00Z">
              <w:rPr/>
            </w:rPrChange>
          </w:rPr>
          <w:t>gNB</w:t>
        </w:r>
      </w:ins>
      <w:commentRangeStart w:id="214"/>
      <w:proofErr w:type="spellEnd"/>
      <w:ins w:id="215" w:author="Ericsson" w:date="2023-04-05T13:26:00Z">
        <w:r w:rsidR="006A4098" w:rsidRPr="001703F6">
          <w:rPr>
            <w:highlight w:val="green"/>
            <w:rPrChange w:id="216" w:author="Yuan Tao" w:date="2023-05-12T14:01:00Z">
              <w:rPr/>
            </w:rPrChange>
          </w:rPr>
          <w:t>)</w:t>
        </w:r>
      </w:ins>
      <w:commentRangeEnd w:id="214"/>
      <w:r w:rsidR="001703F6">
        <w:rPr>
          <w:rStyle w:val="ab"/>
        </w:rPr>
        <w:commentReference w:id="214"/>
      </w:r>
      <w:r>
        <w:t xml:space="preserve"> and the corresponding network timing synchronization status</w:t>
      </w:r>
      <w:ins w:id="217" w:author="Ericsson_r01" w:date="2023-04-13T10:31:00Z">
        <w:r w:rsidR="00B134FB">
          <w:t xml:space="preserve"> (TSS)</w:t>
        </w:r>
      </w:ins>
      <w:r>
        <w:t xml:space="preserve"> attributes as described in this clause. The </w:t>
      </w:r>
      <w:del w:id="218" w:author="Ericsson" w:date="2023-04-05T13:19:00Z">
        <w:r w:rsidDel="00CF6E0E">
          <w:delText>NG-RAN</w:delText>
        </w:r>
      </w:del>
      <w:ins w:id="219" w:author="Ericsson" w:date="2023-04-05T13:19:00Z">
        <w:r w:rsidR="00CF6E0E">
          <w:t>gNB</w:t>
        </w:r>
      </w:ins>
      <w:r>
        <w:t xml:space="preserve"> indicates the status change to the UEs via SIB9:</w:t>
      </w:r>
    </w:p>
    <w:p w14:paraId="688752CE" w14:textId="2E7A6108" w:rsidR="00C67519" w:rsidRPr="009E3BA8" w:rsidRDefault="00C67519" w:rsidP="00C67519">
      <w:pPr>
        <w:pStyle w:val="B1"/>
      </w:pPr>
      <w:r>
        <w:t>-</w:t>
      </w:r>
      <w:r>
        <w:tab/>
      </w:r>
      <w:r w:rsidRPr="00700B3A">
        <w:t xml:space="preserve">When the network timing synchronization status exceeds </w:t>
      </w:r>
      <w:ins w:id="220" w:author="Ericsson" w:date="2023-04-05T13:20:00Z">
        <w:r w:rsidR="006A4098" w:rsidRPr="00700B3A">
          <w:t>any o</w:t>
        </w:r>
      </w:ins>
      <w:ins w:id="221" w:author="Ericsson" w:date="2023-04-05T13:21:00Z">
        <w:r w:rsidR="006A4098" w:rsidRPr="00700B3A">
          <w:t xml:space="preserve">f </w:t>
        </w:r>
      </w:ins>
      <w:r w:rsidRPr="00700B3A">
        <w:t>the</w:t>
      </w:r>
      <w:ins w:id="222" w:author="Ericsson" w:date="2023-04-05T13:21:00Z">
        <w:r w:rsidR="006A4098" w:rsidRPr="00700B3A">
          <w:t xml:space="preserve"> pre-configured</w:t>
        </w:r>
      </w:ins>
      <w:r w:rsidRPr="00700B3A">
        <w:t xml:space="preserve"> threshold</w:t>
      </w:r>
      <w:ins w:id="223" w:author="Ericsson" w:date="2023-04-05T13:21:00Z">
        <w:r w:rsidR="006A4098" w:rsidRPr="00700B3A">
          <w:t>s</w:t>
        </w:r>
      </w:ins>
      <w:r w:rsidRPr="00700B3A">
        <w:t xml:space="preserve">, the </w:t>
      </w:r>
      <w:del w:id="224" w:author="Ericsson" w:date="2023-04-05T13:21:00Z">
        <w:r w:rsidRPr="00700B3A" w:rsidDel="006A4098">
          <w:delText>NG-RAN</w:delText>
        </w:r>
      </w:del>
      <w:ins w:id="225" w:author="Ericsson" w:date="2023-04-05T13:21:00Z">
        <w:r w:rsidR="006A4098" w:rsidRPr="00700B3A">
          <w:t>gNB</w:t>
        </w:r>
      </w:ins>
      <w:r w:rsidRPr="00700B3A">
        <w:t xml:space="preserve"> includes in SIB9 </w:t>
      </w:r>
      <w:proofErr w:type="spellStart"/>
      <w:proofErr w:type="gramStart"/>
      <w:r w:rsidRPr="00700B3A">
        <w:t>a</w:t>
      </w:r>
      <w:proofErr w:type="spellEnd"/>
      <w:proofErr w:type="gramEnd"/>
      <w:r w:rsidRPr="00700B3A">
        <w:t xml:space="preserve"> </w:t>
      </w:r>
      <w:del w:id="226" w:author="Yuan Tao" w:date="2023-05-10T10:04:00Z">
        <w:r w:rsidRPr="00C170AC" w:rsidDel="00C170AC">
          <w:rPr>
            <w:highlight w:val="green"/>
            <w:rPrChange w:id="227" w:author="Yuan Tao" w:date="2023-05-10T10:04:00Z">
              <w:rPr/>
            </w:rPrChange>
          </w:rPr>
          <w:delText>reference report</w:delText>
        </w:r>
      </w:del>
      <w:ins w:id="228" w:author="Yuan Tao" w:date="2023-05-10T10:04:00Z">
        <w:r w:rsidR="00C170AC" w:rsidRPr="00C170AC">
          <w:rPr>
            <w:highlight w:val="green"/>
            <w:lang w:eastAsia="zh-CN"/>
            <w:rPrChange w:id="229" w:author="Yuan Tao" w:date="2023-05-10T10:04:00Z">
              <w:rPr>
                <w:lang w:eastAsia="zh-CN"/>
              </w:rPr>
            </w:rPrChange>
          </w:rPr>
          <w:t>Event</w:t>
        </w:r>
      </w:ins>
      <w:r w:rsidRPr="00C170AC">
        <w:rPr>
          <w:highlight w:val="green"/>
          <w:rPrChange w:id="230" w:author="Yuan Tao" w:date="2023-05-10T10:04:00Z">
            <w:rPr/>
          </w:rPrChange>
        </w:rPr>
        <w:t xml:space="preserve"> ID</w:t>
      </w:r>
      <w:r w:rsidRPr="00700B3A">
        <w:t xml:space="preserve">. When the network timing synchronization status meets the thresholds again (i.e. status improvement), the </w:t>
      </w:r>
      <w:del w:id="231" w:author="Ericsson" w:date="2023-04-05T13:21:00Z">
        <w:r w:rsidRPr="00700B3A" w:rsidDel="006A4098">
          <w:delText>NG-RAN</w:delText>
        </w:r>
      </w:del>
      <w:proofErr w:type="spellStart"/>
      <w:ins w:id="232" w:author="Ericsson" w:date="2023-04-05T13:21:00Z">
        <w:r w:rsidR="006A4098" w:rsidRPr="00700B3A">
          <w:t>gNB</w:t>
        </w:r>
      </w:ins>
      <w:proofErr w:type="spellEnd"/>
      <w:r w:rsidRPr="00700B3A">
        <w:t xml:space="preserve"> stops broadcasting </w:t>
      </w:r>
      <w:ins w:id="233" w:author="Yuan Tao" w:date="2023-05-10T10:01:00Z">
        <w:r w:rsidR="00C170AC" w:rsidRPr="00C170AC">
          <w:rPr>
            <w:highlight w:val="green"/>
            <w:lang w:eastAsia="zh-CN"/>
            <w:rPrChange w:id="234" w:author="Yuan Tao" w:date="2023-05-10T10:05:00Z">
              <w:rPr>
                <w:lang w:eastAsia="zh-CN"/>
              </w:rPr>
            </w:rPrChange>
          </w:rPr>
          <w:t>E</w:t>
        </w:r>
      </w:ins>
      <w:ins w:id="235" w:author="Yuan Tao" w:date="2023-05-10T10:00:00Z">
        <w:r w:rsidR="00C170AC" w:rsidRPr="00C170AC">
          <w:rPr>
            <w:highlight w:val="green"/>
            <w:lang w:eastAsia="zh-CN"/>
            <w:rPrChange w:id="236" w:author="Yuan Tao" w:date="2023-05-10T10:05:00Z">
              <w:rPr>
                <w:lang w:eastAsia="zh-CN"/>
              </w:rPr>
            </w:rPrChange>
          </w:rPr>
          <w:t xml:space="preserve">vent </w:t>
        </w:r>
        <w:proofErr w:type="spellStart"/>
        <w:r w:rsidR="00C170AC" w:rsidRPr="00C170AC">
          <w:rPr>
            <w:highlight w:val="green"/>
            <w:lang w:eastAsia="zh-CN"/>
            <w:rPrChange w:id="237" w:author="Yuan Tao" w:date="2023-05-10T10:05:00Z">
              <w:rPr>
                <w:lang w:eastAsia="zh-CN"/>
              </w:rPr>
            </w:rPrChange>
          </w:rPr>
          <w:t>ID</w:t>
        </w:r>
      </w:ins>
      <w:del w:id="238" w:author="Yuan Tao" w:date="2023-05-10T10:00:00Z">
        <w:r w:rsidRPr="00C170AC" w:rsidDel="00C170AC">
          <w:rPr>
            <w:highlight w:val="green"/>
            <w:rPrChange w:id="239" w:author="Yuan Tao" w:date="2023-05-10T10:05:00Z">
              <w:rPr/>
            </w:rPrChange>
          </w:rPr>
          <w:delText>the reference report ID</w:delText>
        </w:r>
        <w:r w:rsidRPr="00700B3A" w:rsidDel="00C170AC">
          <w:delText xml:space="preserve"> </w:delText>
        </w:r>
      </w:del>
      <w:r w:rsidRPr="00700B3A">
        <w:t>in</w:t>
      </w:r>
      <w:proofErr w:type="spellEnd"/>
      <w:r w:rsidRPr="00700B3A">
        <w:t xml:space="preserve"> SIB9. Either event serves as a notification for the UEs reading the SIB9 that there is new</w:t>
      </w:r>
      <w:ins w:id="240" w:author="Ericsson" w:date="2023-04-05T13:21:00Z">
        <w:r w:rsidR="006A4098" w:rsidRPr="00700B3A">
          <w:t xml:space="preserve"> </w:t>
        </w:r>
      </w:ins>
      <w:del w:id="241" w:author="Ericsson" w:date="2023-04-05T13:21:00Z">
        <w:r w:rsidRPr="00700B3A" w:rsidDel="006A4098">
          <w:delText>clock quality</w:delText>
        </w:r>
      </w:del>
      <w:ins w:id="242" w:author="Ericsson" w:date="2023-04-05T13:22:00Z">
        <w:r w:rsidR="006A4098" w:rsidRPr="00700B3A">
          <w:t>TSS</w:t>
        </w:r>
      </w:ins>
      <w:r w:rsidRPr="00700B3A">
        <w:t xml:space="preserve"> information </w:t>
      </w:r>
      <w:r w:rsidRPr="009E3BA8">
        <w:t>available.</w:t>
      </w:r>
    </w:p>
    <w:p w14:paraId="2A809628" w14:textId="7D12C492" w:rsidR="00C67519" w:rsidRPr="009E3BA8" w:rsidRDefault="00C67519" w:rsidP="00C67519">
      <w:pPr>
        <w:pStyle w:val="B1"/>
      </w:pPr>
      <w:r w:rsidRPr="009E3BA8">
        <w:t>-</w:t>
      </w:r>
      <w:r w:rsidRPr="009E3BA8">
        <w:tab/>
      </w:r>
      <w:ins w:id="243" w:author="Ericsson_1804" w:date="2023-04-18T17:28:00Z">
        <w:r w:rsidR="004A0B4A" w:rsidRPr="009E3BA8">
          <w:t>If supported, t</w:t>
        </w:r>
      </w:ins>
      <w:del w:id="244" w:author="Ericsson_1804" w:date="2023-04-18T17:28:00Z">
        <w:r w:rsidRPr="009E3BA8" w:rsidDel="004A0B4A">
          <w:delText>T</w:delText>
        </w:r>
      </w:del>
      <w:r w:rsidRPr="009E3BA8">
        <w:t xml:space="preserve">he UE in </w:t>
      </w:r>
      <w:ins w:id="245" w:author="Ericsson" w:date="2023-04-05T13:22:00Z">
        <w:r w:rsidR="006A4098" w:rsidRPr="009E3BA8">
          <w:t xml:space="preserve">the </w:t>
        </w:r>
      </w:ins>
      <w:r w:rsidRPr="009E3BA8">
        <w:t xml:space="preserve">RRC_INACTIVE or RRC_IDLE state compares the </w:t>
      </w:r>
      <w:del w:id="246" w:author="Yuan Tao" w:date="2023-05-10T10:05:00Z">
        <w:r w:rsidRPr="00C170AC" w:rsidDel="00C170AC">
          <w:rPr>
            <w:highlight w:val="green"/>
            <w:rPrChange w:id="247" w:author="Yuan Tao" w:date="2023-05-10T10:05:00Z">
              <w:rPr/>
            </w:rPrChange>
          </w:rPr>
          <w:delText>reference report</w:delText>
        </w:r>
      </w:del>
      <w:ins w:id="248" w:author="Yuan Tao" w:date="2023-05-10T10:05:00Z">
        <w:r w:rsidR="00C170AC" w:rsidRPr="00C170AC">
          <w:rPr>
            <w:highlight w:val="green"/>
            <w:lang w:eastAsia="zh-CN"/>
            <w:rPrChange w:id="249" w:author="Yuan Tao" w:date="2023-05-10T10:05:00Z">
              <w:rPr>
                <w:lang w:eastAsia="zh-CN"/>
              </w:rPr>
            </w:rPrChange>
          </w:rPr>
          <w:t>Event</w:t>
        </w:r>
      </w:ins>
      <w:r w:rsidRPr="00C170AC">
        <w:rPr>
          <w:highlight w:val="green"/>
          <w:rPrChange w:id="250" w:author="Yuan Tao" w:date="2023-05-10T10:05:00Z">
            <w:rPr/>
          </w:rPrChange>
        </w:rPr>
        <w:t xml:space="preserve"> ID</w:t>
      </w:r>
      <w:r w:rsidRPr="009E3BA8">
        <w:t xml:space="preserve"> in SIB9 (or lack of </w:t>
      </w:r>
      <w:del w:id="251" w:author="Yuan Tao" w:date="2023-05-10T10:05:00Z">
        <w:r w:rsidRPr="00C170AC" w:rsidDel="00C170AC">
          <w:rPr>
            <w:highlight w:val="green"/>
            <w:rPrChange w:id="252" w:author="Yuan Tao" w:date="2023-05-10T10:05:00Z">
              <w:rPr/>
            </w:rPrChange>
          </w:rPr>
          <w:delText>reference report</w:delText>
        </w:r>
      </w:del>
      <w:ins w:id="253" w:author="Yuan Tao" w:date="2023-05-10T10:05:00Z">
        <w:r w:rsidR="00C170AC" w:rsidRPr="00C170AC">
          <w:rPr>
            <w:highlight w:val="green"/>
            <w:lang w:eastAsia="zh-CN"/>
            <w:rPrChange w:id="254" w:author="Yuan Tao" w:date="2023-05-10T10:05:00Z">
              <w:rPr>
                <w:lang w:eastAsia="zh-CN"/>
              </w:rPr>
            </w:rPrChange>
          </w:rPr>
          <w:t>Event</w:t>
        </w:r>
      </w:ins>
      <w:r w:rsidRPr="00C170AC">
        <w:rPr>
          <w:highlight w:val="green"/>
          <w:rPrChange w:id="255" w:author="Yuan Tao" w:date="2023-05-10T10:05:00Z">
            <w:rPr/>
          </w:rPrChange>
        </w:rPr>
        <w:t xml:space="preserve"> ID</w:t>
      </w:r>
      <w:r w:rsidRPr="009E3BA8">
        <w:t xml:space="preserve">) with </w:t>
      </w:r>
      <w:ins w:id="256" w:author="Ericsson" w:date="2023-04-05T13:22:00Z">
        <w:r w:rsidR="006A4098" w:rsidRPr="009E3BA8">
          <w:t xml:space="preserve">its </w:t>
        </w:r>
      </w:ins>
      <w:r w:rsidRPr="009E3BA8">
        <w:t xml:space="preserve">locally stored </w:t>
      </w:r>
      <w:del w:id="257" w:author="Yuan Tao" w:date="2023-05-10T10:01:00Z">
        <w:r w:rsidRPr="00C170AC" w:rsidDel="00C170AC">
          <w:rPr>
            <w:highlight w:val="green"/>
            <w:rPrChange w:id="258" w:author="Yuan Tao" w:date="2023-05-10T10:03:00Z">
              <w:rPr/>
            </w:rPrChange>
          </w:rPr>
          <w:delText>reference report</w:delText>
        </w:r>
      </w:del>
      <w:ins w:id="259" w:author="Yuan Tao" w:date="2023-05-10T10:01:00Z">
        <w:r w:rsidR="00C170AC" w:rsidRPr="00C170AC">
          <w:rPr>
            <w:highlight w:val="green"/>
            <w:lang w:eastAsia="zh-CN"/>
            <w:rPrChange w:id="260" w:author="Yuan Tao" w:date="2023-05-10T10:03:00Z">
              <w:rPr>
                <w:lang w:eastAsia="zh-CN"/>
              </w:rPr>
            </w:rPrChange>
          </w:rPr>
          <w:t>Event</w:t>
        </w:r>
      </w:ins>
      <w:r w:rsidRPr="00C170AC">
        <w:rPr>
          <w:highlight w:val="green"/>
          <w:rPrChange w:id="261" w:author="Yuan Tao" w:date="2023-05-10T10:03:00Z">
            <w:rPr/>
          </w:rPrChange>
        </w:rPr>
        <w:t xml:space="preserve"> ID</w:t>
      </w:r>
      <w:r w:rsidRPr="009E3BA8">
        <w:t xml:space="preserve"> to determine </w:t>
      </w:r>
      <w:ins w:id="262" w:author="Ericsson" w:date="2023-04-05T13:22:00Z">
        <w:r w:rsidR="006A4098" w:rsidRPr="009E3BA8">
          <w:t xml:space="preserve">whether </w:t>
        </w:r>
      </w:ins>
      <w:del w:id="263" w:author="Ericsson" w:date="2023-04-05T13:22:00Z">
        <w:r w:rsidRPr="009E3BA8" w:rsidDel="006A4098">
          <w:delText xml:space="preserve">if </w:delText>
        </w:r>
      </w:del>
      <w:r w:rsidRPr="009E3BA8">
        <w:t xml:space="preserve">it </w:t>
      </w:r>
      <w:del w:id="264" w:author="Ericsson" w:date="2023-04-05T13:22:00Z">
        <w:r w:rsidRPr="009E3BA8" w:rsidDel="006A4098">
          <w:delText>had retrieved</w:delText>
        </w:r>
      </w:del>
      <w:ins w:id="265" w:author="Ericsson" w:date="2023-04-05T13:22:00Z">
        <w:r w:rsidR="006A4098" w:rsidRPr="009E3BA8">
          <w:t>has</w:t>
        </w:r>
      </w:ins>
      <w:r w:rsidRPr="009E3BA8">
        <w:t xml:space="preserve"> the last</w:t>
      </w:r>
      <w:ins w:id="266" w:author="Ericsson" w:date="2023-04-05T13:22:00Z">
        <w:r w:rsidR="006A4098" w:rsidRPr="009E3BA8">
          <w:t>est</w:t>
        </w:r>
      </w:ins>
      <w:r w:rsidRPr="009E3BA8">
        <w:t xml:space="preserve"> available clock quality information already</w:t>
      </w:r>
      <w:ins w:id="267" w:author="Ericsson" w:date="2023-04-05T13:23:00Z">
        <w:r w:rsidR="006A4098" w:rsidRPr="009E3BA8">
          <w:t xml:space="preserve"> or it needs to transit to the RRC_CONNECTED state to retrieve it</w:t>
        </w:r>
      </w:ins>
      <w:r w:rsidRPr="009E3BA8">
        <w:t xml:space="preserve">. </w:t>
      </w:r>
      <w:del w:id="268" w:author="Yuan Tao" w:date="2023-05-10T10:01:00Z">
        <w:r w:rsidRPr="00C170AC" w:rsidDel="00C170AC">
          <w:rPr>
            <w:highlight w:val="green"/>
            <w:rPrChange w:id="269" w:author="Yuan Tao" w:date="2023-05-10T10:03:00Z">
              <w:rPr/>
            </w:rPrChange>
          </w:rPr>
          <w:delText xml:space="preserve">The </w:delText>
        </w:r>
      </w:del>
      <w:ins w:id="270" w:author="Ericsson" w:date="2023-04-05T13:23:00Z">
        <w:del w:id="271" w:author="Yuan Tao" w:date="2023-05-10T10:01:00Z">
          <w:r w:rsidR="006A4098" w:rsidRPr="00C170AC" w:rsidDel="00C170AC">
            <w:rPr>
              <w:highlight w:val="green"/>
              <w:rPrChange w:id="272" w:author="Yuan Tao" w:date="2023-05-10T10:03:00Z">
                <w:rPr/>
              </w:rPrChange>
            </w:rPr>
            <w:delText xml:space="preserve">A </w:delText>
          </w:r>
        </w:del>
      </w:ins>
      <w:del w:id="273" w:author="Yuan Tao" w:date="2023-05-10T10:01:00Z">
        <w:r w:rsidRPr="00C170AC" w:rsidDel="00C170AC">
          <w:rPr>
            <w:highlight w:val="green"/>
            <w:rPrChange w:id="274" w:author="Yuan Tao" w:date="2023-05-10T10:03:00Z">
              <w:rPr/>
            </w:rPrChange>
          </w:rPr>
          <w:delText xml:space="preserve">reference report ID consists of the </w:delText>
        </w:r>
      </w:del>
      <w:ins w:id="275" w:author="Ericsson" w:date="2023-04-05T13:27:00Z">
        <w:del w:id="276" w:author="Yuan Tao" w:date="2023-05-10T10:01:00Z">
          <w:r w:rsidR="006A4098" w:rsidRPr="00C170AC" w:rsidDel="00C170AC">
            <w:rPr>
              <w:highlight w:val="green"/>
              <w:rPrChange w:id="277" w:author="Yuan Tao" w:date="2023-05-10T10:03:00Z">
                <w:rPr/>
              </w:rPrChange>
            </w:rPr>
            <w:delText xml:space="preserve">a </w:delText>
          </w:r>
        </w:del>
      </w:ins>
      <w:del w:id="278" w:author="Yuan Tao" w:date="2023-05-10T10:01:00Z">
        <w:r w:rsidRPr="00C170AC" w:rsidDel="00C170AC">
          <w:rPr>
            <w:highlight w:val="green"/>
            <w:rPrChange w:id="279" w:author="Yuan Tao" w:date="2023-05-10T10:03:00Z">
              <w:rPr/>
            </w:rPrChange>
          </w:rPr>
          <w:delText>scope of the report ID</w:delText>
        </w:r>
      </w:del>
      <w:ins w:id="280" w:author="Ericsson" w:date="2023-04-05T13:27:00Z">
        <w:del w:id="281" w:author="Yuan Tao" w:date="2023-05-10T10:01:00Z">
          <w:r w:rsidR="006A4098" w:rsidRPr="00C170AC" w:rsidDel="00C170AC">
            <w:rPr>
              <w:highlight w:val="green"/>
              <w:rPrChange w:id="282" w:author="Yuan Tao" w:date="2023-05-10T10:03:00Z">
                <w:rPr/>
              </w:rPrChange>
            </w:rPr>
            <w:delText>TSS</w:delText>
          </w:r>
        </w:del>
      </w:ins>
      <w:del w:id="283" w:author="Yuan Tao" w:date="2023-05-10T10:01:00Z">
        <w:r w:rsidRPr="00C170AC" w:rsidDel="00C170AC">
          <w:rPr>
            <w:highlight w:val="green"/>
            <w:rPrChange w:id="284" w:author="Yuan Tao" w:date="2023-05-10T10:03:00Z">
              <w:rPr/>
            </w:rPrChange>
          </w:rPr>
          <w:delText xml:space="preserve"> and an Event ID (an integer). </w:delText>
        </w:r>
      </w:del>
      <w:ins w:id="285" w:author="Nokia_r01" w:date="2023-04-13T18:07:00Z">
        <w:r w:rsidR="001A7E27" w:rsidRPr="00C170AC">
          <w:rPr>
            <w:highlight w:val="green"/>
            <w:rPrChange w:id="286" w:author="Yuan Tao" w:date="2023-05-10T10:03:00Z">
              <w:rPr/>
            </w:rPrChange>
          </w:rPr>
          <w:t xml:space="preserve">The Event ID is an integer indicating that the </w:t>
        </w:r>
      </w:ins>
      <w:ins w:id="287" w:author="Ericsson_April17" w:date="2023-04-17T15:03:00Z">
        <w:r w:rsidR="00B74C42" w:rsidRPr="00C170AC">
          <w:rPr>
            <w:highlight w:val="green"/>
            <w:rPrChange w:id="288" w:author="Yuan Tao" w:date="2023-05-10T10:03:00Z">
              <w:rPr>
                <w:highlight w:val="yellow"/>
              </w:rPr>
            </w:rPrChange>
          </w:rPr>
          <w:t xml:space="preserve">clock quality </w:t>
        </w:r>
      </w:ins>
      <w:ins w:id="289" w:author="Nokia_r01" w:date="2023-04-13T18:07:00Z">
        <w:r w:rsidR="001A7E27" w:rsidRPr="00C170AC">
          <w:rPr>
            <w:highlight w:val="green"/>
            <w:rPrChange w:id="290" w:author="Yuan Tao" w:date="2023-05-10T10:03:00Z">
              <w:rPr/>
            </w:rPrChange>
          </w:rPr>
          <w:t xml:space="preserve">information change has been detected by a </w:t>
        </w:r>
        <w:proofErr w:type="spellStart"/>
        <w:r w:rsidR="001A7E27" w:rsidRPr="00C170AC">
          <w:rPr>
            <w:highlight w:val="green"/>
            <w:rPrChange w:id="291" w:author="Yuan Tao" w:date="2023-05-10T10:03:00Z">
              <w:rPr/>
            </w:rPrChange>
          </w:rPr>
          <w:t>gNB</w:t>
        </w:r>
      </w:ins>
      <w:proofErr w:type="spellEnd"/>
      <w:ins w:id="292" w:author="Yuan Tao" w:date="2023-05-10T10:02:00Z">
        <w:r w:rsidR="00C170AC" w:rsidRPr="00C170AC">
          <w:rPr>
            <w:highlight w:val="green"/>
            <w:lang w:eastAsia="zh-CN"/>
            <w:rPrChange w:id="293" w:author="Yuan Tao" w:date="2023-05-10T10:03:00Z">
              <w:rPr>
                <w:lang w:eastAsia="zh-CN"/>
              </w:rPr>
            </w:rPrChange>
          </w:rPr>
          <w:t xml:space="preserve">, </w:t>
        </w:r>
        <w:proofErr w:type="spellStart"/>
        <w:r w:rsidR="00C170AC" w:rsidRPr="00C170AC">
          <w:rPr>
            <w:highlight w:val="green"/>
            <w:lang w:eastAsia="zh-CN"/>
            <w:rPrChange w:id="294" w:author="Yuan Tao" w:date="2023-05-10T10:03:00Z">
              <w:rPr>
                <w:lang w:eastAsia="zh-CN"/>
              </w:rPr>
            </w:rPrChange>
          </w:rPr>
          <w:t>which</w:t>
        </w:r>
      </w:ins>
      <w:ins w:id="295" w:author="Nokia_r01" w:date="2023-04-13T18:07:00Z">
        <w:del w:id="296" w:author="Yuan Tao" w:date="2023-05-10T10:02:00Z">
          <w:r w:rsidR="001A7E27" w:rsidRPr="00C170AC" w:rsidDel="00C170AC">
            <w:rPr>
              <w:highlight w:val="green"/>
              <w:rPrChange w:id="297" w:author="Yuan Tao" w:date="2023-05-10T10:03:00Z">
                <w:rPr/>
              </w:rPrChange>
            </w:rPr>
            <w:delText xml:space="preserve">. </w:delText>
          </w:r>
        </w:del>
      </w:ins>
      <w:ins w:id="298" w:author="Ericsson" w:date="2023-04-05T13:28:00Z">
        <w:del w:id="299" w:author="Yuan Tao" w:date="2023-05-10T10:02:00Z">
          <w:r w:rsidR="006A4098" w:rsidRPr="00C170AC" w:rsidDel="00C170AC">
            <w:rPr>
              <w:highlight w:val="green"/>
              <w:rPrChange w:id="300" w:author="Yuan Tao" w:date="2023-05-10T10:03:00Z">
                <w:rPr/>
              </w:rPrChange>
            </w:rPr>
            <w:delText xml:space="preserve">A </w:delText>
          </w:r>
        </w:del>
      </w:ins>
      <w:del w:id="301" w:author="Yuan Tao" w:date="2023-05-10T10:02:00Z">
        <w:r w:rsidRPr="00C170AC" w:rsidDel="00C170AC">
          <w:rPr>
            <w:highlight w:val="green"/>
            <w:rPrChange w:id="302" w:author="Yuan Tao" w:date="2023-05-10T10:03:00Z">
              <w:rPr/>
            </w:rPrChange>
          </w:rPr>
          <w:delText>S</w:delText>
        </w:r>
      </w:del>
      <w:ins w:id="303" w:author="Ericsson" w:date="2023-04-05T13:28:00Z">
        <w:del w:id="304" w:author="Yuan Tao" w:date="2023-05-10T10:02:00Z">
          <w:r w:rsidR="006A4098" w:rsidRPr="00C170AC" w:rsidDel="00C170AC">
            <w:rPr>
              <w:highlight w:val="green"/>
              <w:rPrChange w:id="305" w:author="Yuan Tao" w:date="2023-05-10T10:03:00Z">
                <w:rPr/>
              </w:rPrChange>
            </w:rPr>
            <w:delText>s</w:delText>
          </w:r>
        </w:del>
      </w:ins>
      <w:del w:id="306" w:author="Yuan Tao" w:date="2023-05-10T10:02:00Z">
        <w:r w:rsidRPr="00C170AC" w:rsidDel="00C170AC">
          <w:rPr>
            <w:highlight w:val="green"/>
            <w:rPrChange w:id="307" w:author="Yuan Tao" w:date="2023-05-10T10:03:00Z">
              <w:rPr/>
            </w:rPrChange>
          </w:rPr>
          <w:delText>cope</w:delText>
        </w:r>
      </w:del>
      <w:ins w:id="308" w:author="Ericsson" w:date="2023-04-05T13:28:00Z">
        <w:del w:id="309" w:author="Yuan Tao" w:date="2023-05-10T10:02:00Z">
          <w:r w:rsidR="006A4098" w:rsidRPr="00C170AC" w:rsidDel="00C170AC">
            <w:rPr>
              <w:highlight w:val="green"/>
              <w:rPrChange w:id="310" w:author="Yuan Tao" w:date="2023-05-10T10:03:00Z">
                <w:rPr/>
              </w:rPrChange>
            </w:rPr>
            <w:delText xml:space="preserve"> of the TSS</w:delText>
          </w:r>
        </w:del>
      </w:ins>
      <w:del w:id="311" w:author="Yuan Tao" w:date="2023-05-10T10:02:00Z">
        <w:r w:rsidRPr="00C170AC" w:rsidDel="00C170AC">
          <w:rPr>
            <w:highlight w:val="green"/>
            <w:rPrChange w:id="312" w:author="Yuan Tao" w:date="2023-05-10T10:03:00Z">
              <w:rPr/>
            </w:rPrChange>
          </w:rPr>
          <w:delText xml:space="preserve"> should</w:delText>
        </w:r>
      </w:del>
      <w:del w:id="313" w:author="Ericsson" w:date="2023-04-05T13:28:00Z">
        <w:r w:rsidRPr="00C170AC" w:rsidDel="006A4098">
          <w:rPr>
            <w:highlight w:val="green"/>
            <w:rPrChange w:id="314" w:author="Yuan Tao" w:date="2023-05-10T10:03:00Z">
              <w:rPr/>
            </w:rPrChange>
          </w:rPr>
          <w:delText xml:space="preserve"> </w:delText>
        </w:r>
      </w:del>
      <w:r w:rsidRPr="00C170AC">
        <w:rPr>
          <w:highlight w:val="green"/>
          <w:rPrChange w:id="315" w:author="Yuan Tao" w:date="2023-05-10T10:03:00Z">
            <w:rPr/>
          </w:rPrChange>
        </w:rPr>
        <w:t>support</w:t>
      </w:r>
      <w:ins w:id="316" w:author="Ericsson" w:date="2023-04-05T13:28:00Z">
        <w:r w:rsidR="006A4098" w:rsidRPr="00C170AC">
          <w:rPr>
            <w:highlight w:val="green"/>
            <w:rPrChange w:id="317" w:author="Yuan Tao" w:date="2023-05-10T10:03:00Z">
              <w:rPr/>
            </w:rPrChange>
          </w:rPr>
          <w:t>s</w:t>
        </w:r>
      </w:ins>
      <w:proofErr w:type="spellEnd"/>
      <w:r w:rsidRPr="00C170AC">
        <w:rPr>
          <w:highlight w:val="green"/>
          <w:rPrChange w:id="318" w:author="Yuan Tao" w:date="2023-05-10T10:03:00Z">
            <w:rPr/>
          </w:rPrChange>
        </w:rPr>
        <w:t xml:space="preserve"> providing </w:t>
      </w:r>
      <w:del w:id="319" w:author="Ericsson" w:date="2023-04-05T13:28:00Z">
        <w:r w:rsidRPr="00C170AC" w:rsidDel="006A4098">
          <w:rPr>
            <w:highlight w:val="green"/>
            <w:rPrChange w:id="320" w:author="Yuan Tao" w:date="2023-05-10T10:03:00Z">
              <w:rPr/>
            </w:rPrChange>
          </w:rPr>
          <w:delText>clock quality</w:delText>
        </w:r>
      </w:del>
      <w:ins w:id="321" w:author="Ericsson" w:date="2023-04-05T13:28:00Z">
        <w:r w:rsidR="006A4098" w:rsidRPr="00C170AC">
          <w:rPr>
            <w:highlight w:val="green"/>
            <w:rPrChange w:id="322" w:author="Yuan Tao" w:date="2023-05-10T10:03:00Z">
              <w:rPr/>
            </w:rPrChange>
          </w:rPr>
          <w:t>TSS information</w:t>
        </w:r>
      </w:ins>
      <w:r w:rsidRPr="00C170AC">
        <w:rPr>
          <w:highlight w:val="green"/>
          <w:rPrChange w:id="323" w:author="Yuan Tao" w:date="2023-05-10T10:03:00Z">
            <w:rPr/>
          </w:rPrChange>
        </w:rPr>
        <w:t xml:space="preserve"> for </w:t>
      </w:r>
      <w:ins w:id="324" w:author="Ericsson" w:date="2023-04-05T13:29:00Z">
        <w:r w:rsidR="006A4098" w:rsidRPr="00C170AC">
          <w:rPr>
            <w:highlight w:val="green"/>
            <w:rPrChange w:id="325" w:author="Yuan Tao" w:date="2023-05-10T10:03:00Z">
              <w:rPr/>
            </w:rPrChange>
          </w:rPr>
          <w:t xml:space="preserve">a group of </w:t>
        </w:r>
      </w:ins>
      <w:del w:id="326" w:author="Ericsson" w:date="2023-04-05T13:29:00Z">
        <w:r w:rsidRPr="00C170AC" w:rsidDel="006A4098">
          <w:rPr>
            <w:highlight w:val="green"/>
            <w:rPrChange w:id="327" w:author="Yuan Tao" w:date="2023-05-10T10:03:00Z">
              <w:rPr/>
            </w:rPrChange>
          </w:rPr>
          <w:delText xml:space="preserve">all the </w:delText>
        </w:r>
      </w:del>
      <w:r w:rsidRPr="00C170AC">
        <w:rPr>
          <w:highlight w:val="green"/>
          <w:rPrChange w:id="328" w:author="Yuan Tao" w:date="2023-05-10T10:03:00Z">
            <w:rPr/>
          </w:rPrChange>
        </w:rPr>
        <w:t xml:space="preserve">cells within a single </w:t>
      </w:r>
      <w:del w:id="329" w:author="Ericsson" w:date="2023-04-05T13:29:00Z">
        <w:r w:rsidRPr="00C170AC" w:rsidDel="006A4098">
          <w:rPr>
            <w:highlight w:val="green"/>
            <w:rPrChange w:id="330" w:author="Yuan Tao" w:date="2023-05-10T10:03:00Z">
              <w:rPr/>
            </w:rPrChange>
          </w:rPr>
          <w:delText>NG-RAN node</w:delText>
        </w:r>
      </w:del>
      <w:proofErr w:type="spellStart"/>
      <w:ins w:id="331" w:author="Ericsson" w:date="2023-04-05T13:29:00Z">
        <w:r w:rsidR="006A4098" w:rsidRPr="00C170AC">
          <w:rPr>
            <w:highlight w:val="green"/>
            <w:rPrChange w:id="332" w:author="Yuan Tao" w:date="2023-05-10T10:03:00Z">
              <w:rPr/>
            </w:rPrChange>
          </w:rPr>
          <w:t>gNB</w:t>
        </w:r>
      </w:ins>
      <w:proofErr w:type="spellEnd"/>
      <w:r w:rsidRPr="00C170AC">
        <w:rPr>
          <w:highlight w:val="green"/>
          <w:rPrChange w:id="333" w:author="Yuan Tao" w:date="2023-05-10T10:03:00Z">
            <w:rPr/>
          </w:rPrChange>
        </w:rPr>
        <w:t>.</w:t>
      </w:r>
      <w:ins w:id="334" w:author="Ericsson" w:date="2023-04-05T13:29:00Z">
        <w:r w:rsidR="006A4098" w:rsidRPr="009E3BA8">
          <w:t xml:space="preserve"> </w:t>
        </w:r>
      </w:ins>
    </w:p>
    <w:p w14:paraId="220D56E6" w14:textId="41C020C2" w:rsidR="00C67519" w:rsidRPr="009E3BA8" w:rsidDel="009A4DAB" w:rsidRDefault="00C67519" w:rsidP="00C67519">
      <w:pPr>
        <w:pStyle w:val="EditorsNote"/>
        <w:rPr>
          <w:del w:id="335" w:author="Ericsson" w:date="2023-04-05T13:32:00Z"/>
        </w:rPr>
      </w:pPr>
      <w:del w:id="336"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71EACFBE" w:rsidR="00C67519" w:rsidRPr="009E3BA8" w:rsidRDefault="00C67519" w:rsidP="00C67519">
      <w:pPr>
        <w:pStyle w:val="B1"/>
      </w:pPr>
      <w:r w:rsidRPr="009E3BA8">
        <w:t>-</w:t>
      </w:r>
      <w:r w:rsidRPr="009E3BA8">
        <w:tab/>
        <w:t xml:space="preserve">If the UE is instructed by AMF (via </w:t>
      </w:r>
      <w:ins w:id="337" w:author="Ericsson_r01" w:date="2023-04-13T10:36:00Z">
        <w:r w:rsidR="00B134FB" w:rsidRPr="009E3BA8">
          <w:t xml:space="preserve">the </w:t>
        </w:r>
      </w:ins>
      <w:r w:rsidRPr="009E3BA8">
        <w:t>Registration</w:t>
      </w:r>
      <w:ins w:id="338" w:author="Ericsson_r01" w:date="2023-04-13T10:36:00Z">
        <w:r w:rsidR="00B134FB" w:rsidRPr="009E3BA8">
          <w:t xml:space="preserve"> procedure, </w:t>
        </w:r>
      </w:ins>
      <w:del w:id="339" w:author="Ericsson_r01" w:date="2023-04-13T10:36:00Z">
        <w:r w:rsidRPr="009E3BA8" w:rsidDel="00B134FB">
          <w:delText xml:space="preserve"> or </w:delText>
        </w:r>
      </w:del>
      <w:r w:rsidRPr="009E3BA8">
        <w:t>the UE Configuration Update procedure</w:t>
      </w:r>
      <w:ins w:id="340" w:author="Ericsson_r01" w:date="2023-04-13T10:36:00Z">
        <w:r w:rsidR="00B134FB" w:rsidRPr="009E3BA8">
          <w:t>,</w:t>
        </w:r>
      </w:ins>
      <w:ins w:id="341" w:author="Ericsson_r01" w:date="2023-04-13T10:38:00Z">
        <w:r w:rsidR="003E2452" w:rsidRPr="009E3BA8">
          <w:t xml:space="preserve"> </w:t>
        </w:r>
      </w:ins>
      <w:ins w:id="342" w:author="Nokia" w:date="2023-03-23T10:27:00Z">
        <w:r w:rsidR="003E2452" w:rsidRPr="009E3BA8">
          <w:t>or via DL NAS T</w:t>
        </w:r>
      </w:ins>
      <w:ins w:id="343" w:author="Nokia" w:date="2023-03-28T11:54:00Z">
        <w:r w:rsidR="003E2452" w:rsidRPr="009E3BA8">
          <w:t>RANSPORT</w:t>
        </w:r>
      </w:ins>
      <w:ins w:id="344" w:author="Nokia" w:date="2023-03-23T10:27:00Z">
        <w:r w:rsidR="003E2452" w:rsidRPr="009E3BA8">
          <w:t xml:space="preserve"> message</w:t>
        </w:r>
      </w:ins>
      <w:r w:rsidRPr="009E3BA8">
        <w:t xml:space="preserve">) to reconnect to the network in the case when the UE determines that </w:t>
      </w:r>
      <w:ins w:id="345" w:author="Ericsson" w:date="2023-04-05T13:32:00Z">
        <w:r w:rsidR="009A4DAB" w:rsidRPr="009E3BA8">
          <w:t xml:space="preserve">the </w:t>
        </w:r>
        <w:del w:id="346" w:author="Yuan Tao" w:date="2023-05-10T10:03:00Z">
          <w:r w:rsidR="009A4DAB" w:rsidRPr="00C170AC" w:rsidDel="00C170AC">
            <w:rPr>
              <w:highlight w:val="green"/>
              <w:rPrChange w:id="347" w:author="Yuan Tao" w:date="2023-05-10T10:04:00Z">
                <w:rPr/>
              </w:rPrChange>
            </w:rPr>
            <w:delText xml:space="preserve">reference </w:delText>
          </w:r>
        </w:del>
      </w:ins>
      <w:del w:id="348" w:author="Yuan Tao" w:date="2023-05-10T10:03:00Z">
        <w:r w:rsidRPr="00C170AC" w:rsidDel="00C170AC">
          <w:rPr>
            <w:highlight w:val="green"/>
            <w:rPrChange w:id="349" w:author="Yuan Tao" w:date="2023-05-10T10:04:00Z">
              <w:rPr/>
            </w:rPrChange>
          </w:rPr>
          <w:delText>report</w:delText>
        </w:r>
      </w:del>
      <w:ins w:id="350" w:author="Yuan Tao" w:date="2023-05-10T10:03:00Z">
        <w:r w:rsidR="00C170AC" w:rsidRPr="00C170AC">
          <w:rPr>
            <w:highlight w:val="green"/>
            <w:lang w:eastAsia="zh-CN"/>
            <w:rPrChange w:id="351" w:author="Yuan Tao" w:date="2023-05-10T10:04:00Z">
              <w:rPr>
                <w:lang w:eastAsia="zh-CN"/>
              </w:rPr>
            </w:rPrChange>
          </w:rPr>
          <w:t>Event</w:t>
        </w:r>
      </w:ins>
      <w:r w:rsidRPr="00C170AC">
        <w:rPr>
          <w:highlight w:val="green"/>
          <w:rPrChange w:id="352" w:author="Yuan Tao" w:date="2023-05-10T10:04:00Z">
            <w:rPr/>
          </w:rPrChange>
        </w:rPr>
        <w:t xml:space="preserve"> ID</w:t>
      </w:r>
      <w:r w:rsidRPr="009E3BA8">
        <w:t xml:space="preserve"> has changed, the UE in </w:t>
      </w:r>
      <w:ins w:id="353" w:author="Ericsson" w:date="2023-04-05T13:32:00Z">
        <w:r w:rsidR="009A4DAB" w:rsidRPr="009E3BA8">
          <w:t xml:space="preserve">the </w:t>
        </w:r>
      </w:ins>
      <w:r w:rsidRPr="009E3BA8">
        <w:t>RRC_INACTIVE or RRC_IDLE state</w:t>
      </w:r>
      <w:ins w:id="354" w:author="Ericsson_1804" w:date="2023-04-18T17:38:00Z">
        <w:r w:rsidR="009D7EEE" w:rsidRPr="009E3BA8">
          <w:t>, if supported by the UE,</w:t>
        </w:r>
      </w:ins>
      <w:r w:rsidRPr="009E3BA8">
        <w:t xml:space="preserve"> reconnects to the network.</w:t>
      </w:r>
      <w:ins w:id="355" w:author="Ericsson" w:date="2023-04-05T13:32:00Z">
        <w:r w:rsidR="009A4DAB" w:rsidRPr="009E3BA8">
          <w:t xml:space="preserve"> </w:t>
        </w:r>
      </w:ins>
      <w:ins w:id="356" w:author="Nokia_r01" w:date="2023-04-13T18:08:00Z">
        <w:r w:rsidR="001A7E27" w:rsidRPr="009E3BA8">
          <w:rPr>
            <w:rFonts w:eastAsia="宋体"/>
          </w:rPr>
          <w:t xml:space="preserve">RAN may delay or prioritize </w:t>
        </w:r>
      </w:ins>
      <w:ins w:id="357" w:author="Ericsson" w:date="2023-04-05T13:32:00Z">
        <w:r w:rsidR="009A4DAB" w:rsidRPr="009E3BA8">
          <w:rPr>
            <w:rFonts w:eastAsia="宋体"/>
          </w:rPr>
          <w:t>UE’s transition to the RRC_CONNECTED state using the UAC framework [28], i.e., UEs are not expected to transit</w:t>
        </w:r>
      </w:ins>
      <w:ins w:id="358" w:author="Nokia_r01" w:date="2023-04-13T18:09:00Z">
        <w:r w:rsidR="001A7E27" w:rsidRPr="009E3BA8">
          <w:rPr>
            <w:rFonts w:eastAsia="宋体"/>
          </w:rPr>
          <w:t>ion</w:t>
        </w:r>
      </w:ins>
      <w:ins w:id="359" w:author="Ericsson" w:date="2023-04-05T13:32:00Z">
        <w:r w:rsidR="009A4DAB" w:rsidRPr="009E3BA8">
          <w:rPr>
            <w:rFonts w:eastAsia="宋体"/>
          </w:rPr>
          <w:t xml:space="preserve"> to the RRC_CONNECTED state immediately after determining that the </w:t>
        </w:r>
      </w:ins>
      <w:ins w:id="360" w:author="Ericsson_April17" w:date="2023-04-17T15:06:00Z">
        <w:r w:rsidR="00B74C42" w:rsidRPr="009E3BA8">
          <w:rPr>
            <w:rFonts w:eastAsia="宋体"/>
          </w:rPr>
          <w:t>clock quality</w:t>
        </w:r>
      </w:ins>
      <w:ins w:id="361" w:author="Ericsson" w:date="2023-04-05T13:32:00Z">
        <w:r w:rsidR="009A4DAB" w:rsidRPr="009E3BA8">
          <w:rPr>
            <w:rFonts w:eastAsia="宋体"/>
          </w:rPr>
          <w:t xml:space="preserve"> information has changed and receiving instructions from the AMF.</w:t>
        </w:r>
      </w:ins>
      <w:r w:rsidRPr="009E3BA8">
        <w:t xml:space="preserve"> After the UE has reconnected to the network, the </w:t>
      </w:r>
      <w:del w:id="362" w:author="Ericsson" w:date="2023-04-05T13:34:00Z">
        <w:r w:rsidRPr="009E3BA8" w:rsidDel="009A4DAB">
          <w:delText>NG-RAN</w:delText>
        </w:r>
      </w:del>
      <w:ins w:id="363" w:author="Ericsson" w:date="2023-04-05T13:34:00Z">
        <w:r w:rsidR="009A4DAB" w:rsidRPr="009E3BA8">
          <w:t>gNB</w:t>
        </w:r>
      </w:ins>
      <w:r w:rsidRPr="009E3BA8">
        <w:t xml:space="preserve"> uses unicast RRC signa</w:t>
      </w:r>
      <w:del w:id="364" w:author="Ericsson" w:date="2023-04-05T13:34:00Z">
        <w:r w:rsidRPr="009E3BA8" w:rsidDel="009A4DAB">
          <w:delText>l</w:delText>
        </w:r>
      </w:del>
      <w:r w:rsidRPr="009E3BA8">
        <w:t>ling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365" w:author="Ericsson" w:date="2023-04-05T13:34:00Z">
        <w:r w:rsidRPr="009E3BA8" w:rsidDel="009A4DAB">
          <w:delText>NG-RAN</w:delText>
        </w:r>
      </w:del>
      <w:ins w:id="366" w:author="Ericsson" w:date="2023-04-05T13:34:00Z">
        <w:r w:rsidR="009A4DAB" w:rsidRPr="009E3BA8">
          <w:t>gNB</w:t>
        </w:r>
      </w:ins>
      <w:r w:rsidRPr="009E3BA8">
        <w:t xml:space="preserve"> or UPF/NW-TT to the TSCTSF </w:t>
      </w:r>
      <w:del w:id="367" w:author="Ericsson" w:date="2023-04-05T13:34:00Z">
        <w:r w:rsidRPr="009E3BA8" w:rsidDel="009A4DAB">
          <w:delText xml:space="preserve">can </w:delText>
        </w:r>
      </w:del>
      <w:ins w:id="368" w:author="Ericsson" w:date="2023-04-05T13:34:00Z">
        <w:r w:rsidR="009A4DAB" w:rsidRPr="009E3BA8">
          <w:t xml:space="preserve">may </w:t>
        </w:r>
      </w:ins>
      <w:r w:rsidRPr="009E3BA8">
        <w:t>contain the following information as described in the Table 5.27.1.12-1.</w:t>
      </w:r>
      <w:ins w:id="369" w:author="Ericsson" w:date="2023-04-05T13:34:00Z">
        <w:r w:rsidR="009A4DAB" w:rsidRPr="009E3BA8">
          <w:t xml:space="preserve"> </w:t>
        </w:r>
      </w:ins>
      <w:ins w:id="370" w:author="Ericsson" w:date="2023-04-05T13:35:00Z">
        <w:r w:rsidR="009A4DAB" w:rsidRPr="009E3BA8">
          <w:t xml:space="preserve">However, </w:t>
        </w:r>
        <w:r w:rsidR="009A4DAB" w:rsidRPr="009E3BA8">
          <w:rPr>
            <w:lang w:eastAsia="ja-JP"/>
          </w:rPr>
          <w:t xml:space="preserve">it is up to gNB to determine whether to provide its timing synchronization status reporting and which of the information elements to include in the TSS report to the TSCTSF, i.e., </w:t>
        </w:r>
        <w:r w:rsidR="009A4DAB" w:rsidRPr="009E3BA8">
          <w:t>based on the implementation</w:t>
        </w:r>
        <w:r w:rsidR="009A4DAB" w:rsidRPr="009E3BA8">
          <w:rPr>
            <w:lang w:eastAsia="ja-JP"/>
          </w:rPr>
          <w:t xml:space="preserve"> gNB </w:t>
        </w:r>
        <w:r w:rsidR="009A4DAB" w:rsidRPr="009E3BA8">
          <w:t>may report all, some, or none of the information elements from Table 5.27.1.12-1.</w:t>
        </w:r>
      </w:ins>
    </w:p>
    <w:p w14:paraId="274D54E0" w14:textId="221C2055" w:rsidR="00C67519" w:rsidRDefault="00C67519" w:rsidP="00C67519">
      <w:pPr>
        <w:pStyle w:val="TH"/>
      </w:pPr>
      <w:r w:rsidRPr="009E3BA8">
        <w:lastRenderedPageBreak/>
        <w:t>Table 5.27.1.12-1: Information elements</w:t>
      </w:r>
      <w:ins w:id="371" w:author="Ericsson" w:date="2023-04-05T13:37:00Z">
        <w:r w:rsidR="006030A5" w:rsidRPr="009E3BA8">
          <w:t xml:space="preserve"> that</w:t>
        </w:r>
      </w:ins>
      <w:r w:rsidRPr="009E3BA8">
        <w:t xml:space="preserve"> </w:t>
      </w:r>
      <w:ins w:id="372" w:author="Ericsson" w:date="2023-04-05T13:37:00Z">
        <w:r w:rsidR="006030A5" w:rsidRPr="009E3BA8">
          <w:t>gNB</w:t>
        </w:r>
      </w:ins>
      <w:del w:id="373" w:author="Ericsson" w:date="2023-04-05T13:37:00Z">
        <w:r w:rsidRPr="009E3BA8" w:rsidDel="006030A5">
          <w:delText>contained in NG-RAN</w:delText>
        </w:r>
      </w:del>
      <w:r w:rsidRPr="009E3BA8">
        <w:t xml:space="preserve"> or UPF</w:t>
      </w:r>
      <w:ins w:id="374" w:author="Ericsson" w:date="2023-04-05T13:38:00Z">
        <w:r w:rsidR="006030A5" w:rsidRPr="009E3BA8">
          <w:t>/NW-TT</w:t>
        </w:r>
      </w:ins>
      <w:r w:rsidRPr="009E3BA8">
        <w:t xml:space="preserve"> timing synchronization status</w:t>
      </w:r>
      <w:r>
        <w:t xml:space="preserve"> information</w:t>
      </w:r>
      <w:ins w:id="375" w:author="Ericsson" w:date="2023-04-05T13:38:00Z">
        <w:r w:rsidR="006030A5">
          <w:t xml:space="preserve"> may contain (all optional)</w:t>
        </w:r>
      </w:ins>
    </w:p>
    <w:tbl>
      <w:tblPr>
        <w:tblStyle w:val="af1"/>
        <w:tblW w:w="0" w:type="auto"/>
        <w:tblLook w:val="04A0" w:firstRow="1" w:lastRow="0" w:firstColumn="1" w:lastColumn="0" w:noHBand="0" w:noVBand="1"/>
      </w:tblPr>
      <w:tblGrid>
        <w:gridCol w:w="2864"/>
        <w:gridCol w:w="6765"/>
      </w:tblGrid>
      <w:tr w:rsidR="00E165AF" w:rsidRPr="003A5CE6" w14:paraId="369D4EA9" w14:textId="77777777" w:rsidTr="00966898">
        <w:tc>
          <w:tcPr>
            <w:tcW w:w="2864" w:type="dxa"/>
          </w:tcPr>
          <w:p w14:paraId="5CBDEED7" w14:textId="77777777" w:rsidR="00E165AF" w:rsidRPr="003A5CE6" w:rsidRDefault="00E165AF" w:rsidP="00243C02">
            <w:pPr>
              <w:pStyle w:val="TAH"/>
            </w:pPr>
            <w:r>
              <w:t>Information Name</w:t>
            </w:r>
          </w:p>
        </w:tc>
        <w:tc>
          <w:tcPr>
            <w:tcW w:w="6765" w:type="dxa"/>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376" w:author="Ericsson_r01" w:date="2023-04-13T13:31:00Z">
              <w:r w:rsidRPr="00EC27D4" w:rsidDel="00E165AF">
                <w:rPr>
                  <w:rFonts w:cs="Arial"/>
                </w:rPr>
                <w:delText>Category</w:delText>
              </w:r>
            </w:del>
          </w:p>
        </w:tc>
      </w:tr>
      <w:tr w:rsidR="00E165AF" w:rsidRPr="003A5CE6" w14:paraId="0588654E" w14:textId="77777777" w:rsidTr="00966898">
        <w:tc>
          <w:tcPr>
            <w:tcW w:w="2864" w:type="dxa"/>
          </w:tcPr>
          <w:p w14:paraId="4BDF86C1" w14:textId="77777777" w:rsidR="00E165AF" w:rsidRPr="003A5CE6" w:rsidRDefault="00E165AF" w:rsidP="00243C02">
            <w:pPr>
              <w:pStyle w:val="TAL"/>
            </w:pPr>
            <w:r>
              <w:t>Synchronization state</w:t>
            </w:r>
          </w:p>
        </w:tc>
        <w:tc>
          <w:tcPr>
            <w:tcW w:w="6765" w:type="dxa"/>
          </w:tcPr>
          <w:p w14:paraId="01910D83" w14:textId="77777777" w:rsidR="00E165AF" w:rsidRPr="003A5CE6" w:rsidRDefault="00E165AF" w:rsidP="00243C02">
            <w:pPr>
              <w:pStyle w:val="TAL"/>
            </w:pPr>
            <w:r>
              <w:t>Indicates the state of the node synchronization, represented by the values "Locked", "Holdover", or "Freerun"</w:t>
            </w:r>
            <w:ins w:id="377" w:author="Ericsson" w:date="2023-04-05T15:56:00Z">
              <w:r>
                <w:t xml:space="preserve"> (NOTE </w:t>
              </w:r>
            </w:ins>
            <w:ins w:id="378" w:author="Ericsson" w:date="2023-04-05T16:02:00Z">
              <w:r>
                <w:t>1</w:t>
              </w:r>
            </w:ins>
            <w:ins w:id="379" w:author="Ericsson" w:date="2023-04-05T15:56:00Z">
              <w:r>
                <w:t>)</w:t>
              </w:r>
            </w:ins>
            <w:r>
              <w:t>.</w:t>
            </w:r>
          </w:p>
          <w:p w14:paraId="40E753D8" w14:textId="599BE0CC" w:rsidR="00E165AF" w:rsidRPr="00EC27D4" w:rsidRDefault="00E165AF" w:rsidP="00966898">
            <w:pPr>
              <w:pStyle w:val="TAC"/>
              <w:jc w:val="left"/>
              <w:rPr>
                <w:rFonts w:cs="Arial"/>
              </w:rPr>
            </w:pPr>
            <w:del w:id="380" w:author="Ericsson_r01" w:date="2023-04-13T13:31:00Z">
              <w:r w:rsidRPr="00EC27D4" w:rsidDel="00E165AF">
                <w:rPr>
                  <w:rFonts w:cs="Arial"/>
                </w:rPr>
                <w:delText>Optional</w:delText>
              </w:r>
            </w:del>
          </w:p>
        </w:tc>
      </w:tr>
      <w:tr w:rsidR="00E165AF" w:rsidRPr="003A5CE6" w14:paraId="699CFD08" w14:textId="77777777" w:rsidTr="00966898">
        <w:trPr>
          <w:ins w:id="381" w:author="Ericsson" w:date="2023-04-05T15:57:00Z"/>
        </w:trPr>
        <w:tc>
          <w:tcPr>
            <w:tcW w:w="2864" w:type="dxa"/>
          </w:tcPr>
          <w:p w14:paraId="69E359C3" w14:textId="0F4D510F" w:rsidR="00E165AF" w:rsidRPr="00062DBD" w:rsidRDefault="00E165AF" w:rsidP="00243C02">
            <w:pPr>
              <w:pStyle w:val="TAL"/>
              <w:rPr>
                <w:ins w:id="382" w:author="Ericsson" w:date="2023-04-05T15:57:00Z"/>
                <w:rFonts w:cs="Arial"/>
              </w:rPr>
            </w:pPr>
            <w:ins w:id="383" w:author="Ericsson" w:date="2023-04-05T15:57:00Z">
              <w:r w:rsidRPr="00062DBD">
                <w:rPr>
                  <w:rFonts w:cs="Arial"/>
                </w:rPr>
                <w:t>Clock quality</w:t>
              </w:r>
            </w:ins>
          </w:p>
        </w:tc>
        <w:tc>
          <w:tcPr>
            <w:tcW w:w="6765" w:type="dxa"/>
          </w:tcPr>
          <w:p w14:paraId="1EC0E850" w14:textId="77777777" w:rsidR="00E165AF" w:rsidRPr="00062DBD" w:rsidRDefault="00E165AF" w:rsidP="00062DBD">
            <w:pPr>
              <w:pStyle w:val="TAC"/>
              <w:jc w:val="left"/>
              <w:rPr>
                <w:ins w:id="384" w:author="Ericsson" w:date="2023-04-05T15:57:00Z"/>
                <w:rFonts w:cs="Arial"/>
                <w:bCs/>
                <w:lang w:eastAsia="fr-FR"/>
                <w:rPrChange w:id="385" w:author="Ericsson" w:date="2023-04-05T15:59:00Z">
                  <w:rPr>
                    <w:ins w:id="386" w:author="Ericsson" w:date="2023-04-05T15:57:00Z"/>
                    <w:rFonts w:ascii="Times New Roman" w:hAnsi="Times New Roman"/>
                    <w:bCs/>
                    <w:lang w:eastAsia="fr-FR"/>
                  </w:rPr>
                </w:rPrChange>
              </w:rPr>
            </w:pPr>
          </w:p>
        </w:tc>
      </w:tr>
      <w:tr w:rsidR="00E165AF" w:rsidRPr="003A5CE6" w14:paraId="721B9350" w14:textId="77777777" w:rsidTr="00966898">
        <w:tc>
          <w:tcPr>
            <w:tcW w:w="2864" w:type="dxa"/>
          </w:tcPr>
          <w:p w14:paraId="5CA32106" w14:textId="54871C15" w:rsidR="00E165AF" w:rsidRPr="00700B3A" w:rsidRDefault="00E165AF" w:rsidP="00062DBD">
            <w:pPr>
              <w:pStyle w:val="TAL"/>
              <w:rPr>
                <w:rFonts w:cs="Arial"/>
              </w:rPr>
            </w:pPr>
            <w:ins w:id="387" w:author="Ericsson" w:date="2023-04-05T15:58:00Z">
              <w:r w:rsidRPr="00966898">
                <w:rPr>
                  <w:rFonts w:cs="Arial"/>
                  <w:lang w:eastAsia="fr-FR"/>
                </w:rPr>
                <w:t>&gt;&gt;</w:t>
              </w:r>
              <w:r w:rsidRPr="00966898">
                <w:rPr>
                  <w:rFonts w:cs="Arial"/>
                </w:rPr>
                <w:t xml:space="preserve"> Traceable to GNSS</w:t>
              </w:r>
            </w:ins>
            <w:del w:id="388" w:author="Ericsson_April17" w:date="2023-04-17T15:12:00Z">
              <w:r w:rsidRPr="00700B3A" w:rsidDel="00B104BE">
                <w:rPr>
                  <w:rFonts w:cs="Arial"/>
                </w:rPr>
                <w:delText>Synchronization performance</w:delText>
              </w:r>
            </w:del>
          </w:p>
        </w:tc>
        <w:tc>
          <w:tcPr>
            <w:tcW w:w="6765" w:type="dxa"/>
          </w:tcPr>
          <w:p w14:paraId="24D7767B" w14:textId="5368D1A3" w:rsidR="00E165AF" w:rsidRPr="00700B3A" w:rsidDel="001A7E27" w:rsidRDefault="00E165AF" w:rsidP="00062DBD">
            <w:pPr>
              <w:pStyle w:val="TAL"/>
              <w:rPr>
                <w:del w:id="389" w:author="Nokia_r01" w:date="2023-04-13T18:09:00Z"/>
                <w:rFonts w:cs="Arial"/>
              </w:rPr>
            </w:pPr>
            <w:ins w:id="390" w:author="Ericsson" w:date="2023-04-05T15:58:00Z">
              <w:r w:rsidRPr="00966898">
                <w:rPr>
                  <w:rFonts w:cs="Arial"/>
                </w:rPr>
                <w:t>Indicates whether the current time source is traceable to the GNSS and represented by values “Yes” or “No”</w:t>
              </w:r>
            </w:ins>
            <w:ins w:id="391" w:author="Ericsson_April17" w:date="2023-04-17T15:13:00Z">
              <w:r w:rsidR="00B104BE" w:rsidRPr="00700B3A">
                <w:rPr>
                  <w:rFonts w:cs="Arial"/>
                </w:rPr>
                <w:t xml:space="preserve">  </w:t>
              </w:r>
            </w:ins>
            <w:del w:id="392"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393" w:author="Nokia_r01" w:date="2023-04-13T18:09:00Z"/>
                <w:rFonts w:cs="Arial"/>
              </w:rPr>
            </w:pPr>
            <w:del w:id="394"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395" w:author="Nokia_r01" w:date="2023-04-13T18:09:00Z"/>
                <w:rFonts w:cs="Arial"/>
              </w:rPr>
            </w:pPr>
            <w:del w:id="396" w:author="Nokia_r01" w:date="2023-04-13T18:09:00Z">
              <w:r w:rsidRPr="00700B3A" w:rsidDel="001A7E27">
                <w:rPr>
                  <w:rFonts w:cs="Arial"/>
                </w:rPr>
                <w:delText>Frequency stability</w:delText>
              </w:r>
            </w:del>
          </w:p>
          <w:p w14:paraId="19411DA9" w14:textId="0B91AAEE" w:rsidR="00E165AF" w:rsidRPr="00700B3A" w:rsidRDefault="00E165AF" w:rsidP="00966898">
            <w:pPr>
              <w:pStyle w:val="TAC"/>
              <w:jc w:val="left"/>
              <w:rPr>
                <w:rFonts w:cs="Arial"/>
              </w:rPr>
            </w:pPr>
            <w:del w:id="397" w:author="Nokia_r01" w:date="2023-04-13T18:09:00Z">
              <w:r w:rsidRPr="00700B3A" w:rsidDel="001A7E27">
                <w:rPr>
                  <w:rFonts w:cs="Arial"/>
                </w:rPr>
                <w:delText>Optional</w:delText>
              </w:r>
            </w:del>
          </w:p>
        </w:tc>
      </w:tr>
      <w:tr w:rsidR="00E165AF" w:rsidRPr="003A5CE6" w14:paraId="63FE2FBA" w14:textId="77777777" w:rsidTr="00966898">
        <w:tc>
          <w:tcPr>
            <w:tcW w:w="2864" w:type="dxa"/>
          </w:tcPr>
          <w:p w14:paraId="26EF69BD" w14:textId="0A9054E1" w:rsidR="00E165AF" w:rsidRPr="00062DBD" w:rsidRDefault="00E165AF" w:rsidP="00062DBD">
            <w:pPr>
              <w:pStyle w:val="TAL"/>
              <w:rPr>
                <w:rFonts w:cs="Arial"/>
              </w:rPr>
            </w:pPr>
            <w:ins w:id="398" w:author="Ericsson" w:date="2023-04-05T15:58:00Z">
              <w:r w:rsidRPr="00966898">
                <w:rPr>
                  <w:rFonts w:cs="Arial"/>
                  <w:lang w:eastAsia="fr-FR"/>
                </w:rPr>
                <w:t>&gt;&gt;</w:t>
              </w:r>
              <w:r w:rsidRPr="00966898">
                <w:rPr>
                  <w:rFonts w:cs="Arial"/>
                </w:rPr>
                <w:t xml:space="preserve"> Traceable to UTC</w:t>
              </w:r>
            </w:ins>
            <w:del w:id="399" w:author="Ericsson" w:date="2023-04-05T15:57:00Z">
              <w:r w:rsidRPr="00062DBD" w:rsidDel="00062DBD">
                <w:rPr>
                  <w:rFonts w:cs="Arial"/>
                </w:rPr>
                <w:delText>Clock quality</w:delText>
              </w:r>
            </w:del>
          </w:p>
        </w:tc>
        <w:tc>
          <w:tcPr>
            <w:tcW w:w="6765" w:type="dxa"/>
          </w:tcPr>
          <w:p w14:paraId="39A0AC49" w14:textId="77C3E142" w:rsidR="00E165AF" w:rsidRPr="00062DBD" w:rsidRDefault="00E165AF" w:rsidP="00966898">
            <w:pPr>
              <w:pStyle w:val="TAL"/>
              <w:rPr>
                <w:rFonts w:cs="Arial"/>
              </w:rPr>
            </w:pPr>
            <w:ins w:id="400" w:author="Ericsson" w:date="2023-04-05T15:58:00Z">
              <w:r w:rsidRPr="00966898">
                <w:rPr>
                  <w:rFonts w:cs="Arial"/>
                </w:rPr>
                <w:t>Indicates whether the current time source is traceable to the UTC and represented by values “Yes” or “No”</w:t>
              </w:r>
            </w:ins>
            <w:del w:id="401" w:author="Ericsson" w:date="2023-04-05T15:57:00Z">
              <w:r w:rsidRPr="00062DBD" w:rsidDel="00062DBD">
                <w:rPr>
                  <w:rFonts w:cs="Arial"/>
                </w:rPr>
                <w:delText>clock accuracy</w:delText>
              </w:r>
            </w:del>
          </w:p>
        </w:tc>
      </w:tr>
      <w:tr w:rsidR="00E165AF" w:rsidRPr="003A5CE6" w14:paraId="665EB35C" w14:textId="77777777" w:rsidTr="00966898">
        <w:trPr>
          <w:ins w:id="402" w:author="Ericsson" w:date="2023-04-05T15:57:00Z"/>
        </w:trPr>
        <w:tc>
          <w:tcPr>
            <w:tcW w:w="2864" w:type="dxa"/>
          </w:tcPr>
          <w:p w14:paraId="7912E33B" w14:textId="319EBD81" w:rsidR="00E165AF" w:rsidRPr="00062DBD" w:rsidDel="00062DBD" w:rsidRDefault="00E165AF" w:rsidP="00062DBD">
            <w:pPr>
              <w:pStyle w:val="TAL"/>
              <w:rPr>
                <w:ins w:id="403" w:author="Ericsson" w:date="2023-04-05T15:57:00Z"/>
                <w:rFonts w:cs="Arial"/>
              </w:rPr>
            </w:pPr>
            <w:ins w:id="404" w:author="Ericsson" w:date="2023-04-05T15:58:00Z">
              <w:r w:rsidRPr="00966898">
                <w:rPr>
                  <w:rFonts w:cs="Arial"/>
                  <w:lang w:eastAsia="fr-FR"/>
                </w:rPr>
                <w:t>&gt;&gt;</w:t>
              </w:r>
              <w:r w:rsidRPr="00966898">
                <w:rPr>
                  <w:rFonts w:cs="Arial"/>
                </w:rPr>
                <w:t xml:space="preserve"> Frequency stability</w:t>
              </w:r>
            </w:ins>
          </w:p>
        </w:tc>
        <w:tc>
          <w:tcPr>
            <w:tcW w:w="6765" w:type="dxa"/>
          </w:tcPr>
          <w:p w14:paraId="0BFF90B2" w14:textId="33761273" w:rsidR="00E165AF" w:rsidRPr="00062DBD" w:rsidDel="00062DBD" w:rsidRDefault="00E165AF" w:rsidP="00966898">
            <w:pPr>
              <w:pStyle w:val="TAL"/>
              <w:rPr>
                <w:ins w:id="405" w:author="Ericsson" w:date="2023-04-05T15:57:00Z"/>
                <w:rFonts w:cs="Arial"/>
              </w:rPr>
            </w:pPr>
            <w:ins w:id="406" w:author="Nokia" w:date="2023-03-27T16:26:00Z">
              <w:r>
                <w:rPr>
                  <w:bCs/>
                </w:rPr>
                <w:t>Describes the e</w:t>
              </w:r>
              <w:r w:rsidRPr="00796852">
                <w:rPr>
                  <w:bCs/>
                </w:rPr>
                <w:t>stimate of the variation of the local clock when it is not synchronized to another source</w:t>
              </w:r>
            </w:ins>
            <w:ins w:id="407" w:author="Ericsson_r01" w:date="2023-04-13T13:38:00Z">
              <w:r>
                <w:rPr>
                  <w:bCs/>
                </w:rPr>
                <w:t xml:space="preserve"> (NO</w:t>
              </w:r>
            </w:ins>
            <w:ins w:id="408" w:author="Ericsson_r01" w:date="2023-04-13T13:39:00Z">
              <w:r>
                <w:rPr>
                  <w:bCs/>
                </w:rPr>
                <w:t>TE 2)</w:t>
              </w:r>
            </w:ins>
            <w:ins w:id="409" w:author="Nokia" w:date="2023-03-27T16:26:00Z">
              <w:r>
                <w:rPr>
                  <w:bCs/>
                </w:rPr>
                <w:t>.</w:t>
              </w:r>
            </w:ins>
          </w:p>
        </w:tc>
      </w:tr>
      <w:tr w:rsidR="00E165AF" w:rsidRPr="003A5CE6" w14:paraId="6004C4F4" w14:textId="77777777" w:rsidTr="00966898">
        <w:trPr>
          <w:ins w:id="410" w:author="Ericsson" w:date="2023-04-05T15:57:00Z"/>
        </w:trPr>
        <w:tc>
          <w:tcPr>
            <w:tcW w:w="2864" w:type="dxa"/>
          </w:tcPr>
          <w:p w14:paraId="5A13C130" w14:textId="0FE4F156" w:rsidR="00E165AF" w:rsidRPr="00062DBD" w:rsidDel="00062DBD" w:rsidRDefault="00E165AF" w:rsidP="00062DBD">
            <w:pPr>
              <w:pStyle w:val="TAL"/>
              <w:rPr>
                <w:ins w:id="411" w:author="Ericsson" w:date="2023-04-05T15:57:00Z"/>
                <w:rFonts w:cs="Arial"/>
              </w:rPr>
            </w:pPr>
            <w:ins w:id="412" w:author="Ericsson" w:date="2023-04-05T15:58:00Z">
              <w:r w:rsidRPr="00966898">
                <w:rPr>
                  <w:rFonts w:cs="Arial"/>
                  <w:lang w:eastAsia="fr-FR"/>
                </w:rPr>
                <w:t>&gt;&gt; PTP clockClass</w:t>
              </w:r>
            </w:ins>
          </w:p>
        </w:tc>
        <w:tc>
          <w:tcPr>
            <w:tcW w:w="6765" w:type="dxa"/>
          </w:tcPr>
          <w:p w14:paraId="3B204506" w14:textId="76730C71" w:rsidR="00E165AF" w:rsidRPr="00062DBD" w:rsidDel="00062DBD" w:rsidRDefault="00E165AF" w:rsidP="00966898">
            <w:pPr>
              <w:pStyle w:val="TAL"/>
              <w:rPr>
                <w:ins w:id="413" w:author="Ericsson" w:date="2023-04-05T15:57:00Z"/>
                <w:rFonts w:cs="Arial"/>
              </w:rPr>
            </w:pPr>
            <w:ins w:id="414" w:author="Ericsson" w:date="2023-04-05T15:58:00Z">
              <w:r w:rsidRPr="00966898">
                <w:rPr>
                  <w:rFonts w:cs="Arial"/>
                </w:rPr>
                <w:t>The attribute is defined in Table 5.28.3.1-2 and available under the assumption that the nodes is synchronized using (g</w:t>
              </w:r>
              <w:proofErr w:type="gramStart"/>
              <w:r w:rsidRPr="00966898">
                <w:rPr>
                  <w:rFonts w:cs="Arial"/>
                </w:rPr>
                <w:t>)PTP</w:t>
              </w:r>
              <w:proofErr w:type="gramEnd"/>
              <w:r w:rsidRPr="00966898">
                <w:rPr>
                  <w:rFonts w:cs="Arial"/>
                </w:rPr>
                <w:t>.</w:t>
              </w:r>
            </w:ins>
          </w:p>
        </w:tc>
      </w:tr>
      <w:tr w:rsidR="00E165AF" w:rsidRPr="003A5CE6" w14:paraId="180B8A53" w14:textId="77777777" w:rsidTr="00966898">
        <w:trPr>
          <w:ins w:id="415" w:author="Ericsson" w:date="2023-04-05T15:58:00Z"/>
        </w:trPr>
        <w:tc>
          <w:tcPr>
            <w:tcW w:w="2864" w:type="dxa"/>
          </w:tcPr>
          <w:p w14:paraId="2E65E9BE" w14:textId="7A636001" w:rsidR="00E165AF" w:rsidRPr="00062DBD" w:rsidDel="00062DBD" w:rsidRDefault="00E165AF" w:rsidP="00062DBD">
            <w:pPr>
              <w:pStyle w:val="TAL"/>
              <w:rPr>
                <w:ins w:id="416" w:author="Ericsson" w:date="2023-04-05T15:58:00Z"/>
                <w:rFonts w:cs="Arial"/>
              </w:rPr>
            </w:pPr>
            <w:ins w:id="417" w:author="Ericsson" w:date="2023-04-05T15:58:00Z">
              <w:r w:rsidRPr="00966898">
                <w:rPr>
                  <w:rFonts w:cs="Arial"/>
                  <w:lang w:eastAsia="fr-FR"/>
                </w:rPr>
                <w:t>&gt;&gt; Clock Accuracy</w:t>
              </w:r>
            </w:ins>
          </w:p>
        </w:tc>
        <w:tc>
          <w:tcPr>
            <w:tcW w:w="6765" w:type="dxa"/>
          </w:tcPr>
          <w:p w14:paraId="1A1E50B9" w14:textId="5AB3755A" w:rsidR="00E165AF" w:rsidRPr="00062DBD" w:rsidDel="00062DBD" w:rsidRDefault="00933D42" w:rsidP="00966898">
            <w:pPr>
              <w:pStyle w:val="TAL"/>
              <w:rPr>
                <w:ins w:id="418" w:author="Ericsson" w:date="2023-04-05T15:58:00Z"/>
                <w:rFonts w:cs="Arial"/>
              </w:rPr>
            </w:pPr>
            <w:ins w:id="419" w:author="Nokia" w:date="2023-03-22T15:35:00Z">
              <w:r>
                <w:rPr>
                  <w:bCs/>
                </w:rPr>
                <w:t>Describes t</w:t>
              </w:r>
              <w:r w:rsidRPr="00796852">
                <w:rPr>
                  <w:bCs/>
                </w:rPr>
                <w:t xml:space="preserve">he mean </w:t>
              </w:r>
            </w:ins>
            <w:ins w:id="420" w:author="QC_03" w:date="2023-04-19T11:33:00Z">
              <w:r w:rsidR="008A1E0B">
                <w:rPr>
                  <w:bCs/>
                </w:rPr>
                <w:t xml:space="preserve">in ns </w:t>
              </w:r>
            </w:ins>
            <w:ins w:id="421" w:author="Nokia" w:date="2023-03-22T15:35:00Z">
              <w:r w:rsidRPr="00796852">
                <w:rPr>
                  <w:bCs/>
                </w:rPr>
                <w:t>over an ensemble of measurements of the time between the clock under test and a reference clock</w:t>
              </w:r>
            </w:ins>
            <w:ins w:id="422" w:author="Ericsson_r01" w:date="2023-04-13T13:51:00Z">
              <w:r>
                <w:rPr>
                  <w:bCs/>
                </w:rPr>
                <w:t xml:space="preserve"> (NOTE 3)</w:t>
              </w:r>
            </w:ins>
          </w:p>
        </w:tc>
      </w:tr>
      <w:tr w:rsidR="00E165AF" w:rsidRPr="003A5CE6" w14:paraId="58FCB25F" w14:textId="77777777" w:rsidTr="00966898">
        <w:tc>
          <w:tcPr>
            <w:tcW w:w="2864" w:type="dxa"/>
          </w:tcPr>
          <w:p w14:paraId="2979F027" w14:textId="77777777" w:rsidR="00E165AF" w:rsidRDefault="00E165AF" w:rsidP="00062DBD">
            <w:pPr>
              <w:pStyle w:val="TAL"/>
            </w:pPr>
            <w:r>
              <w:t>Parent time source</w:t>
            </w:r>
          </w:p>
        </w:tc>
        <w:tc>
          <w:tcPr>
            <w:tcW w:w="6765" w:type="dxa"/>
          </w:tcPr>
          <w:p w14:paraId="61945B57" w14:textId="6432BAFE" w:rsidR="00E165AF" w:rsidDel="00E165AF" w:rsidRDefault="00E165AF" w:rsidP="00966898">
            <w:pPr>
              <w:pStyle w:val="TAL"/>
              <w:rPr>
                <w:ins w:id="423" w:author="Ericsson" w:date="2023-04-05T16:00:00Z"/>
                <w:del w:id="424" w:author="Ericsson_r01" w:date="2023-04-13T13:31:00Z"/>
              </w:rPr>
            </w:pPr>
            <w:r>
              <w:t xml:space="preserve">Describes the primary source the node is currently using, represented by the values </w:t>
            </w:r>
            <w:del w:id="425" w:author="Nokia_r01" w:date="2023-04-13T18:31:00Z">
              <w:r w:rsidDel="004C779F">
                <w:delText>"SyncE",</w:delText>
              </w:r>
            </w:del>
            <w:r>
              <w:t xml:space="preserve"> "PTP", "GNSS", "atomic clock", "terrestrial radio", "serial time code", "NTP", "</w:t>
            </w:r>
            <w:proofErr w:type="spellStart"/>
            <w:r>
              <w:t>hand</w:t>
            </w:r>
            <w:ins w:id="426" w:author="Ericsson" w:date="2023-04-05T16:00:00Z">
              <w:r>
                <w:t>_</w:t>
              </w:r>
            </w:ins>
            <w:del w:id="427" w:author="Ericsson" w:date="2023-04-05T16:00:00Z">
              <w:r w:rsidDel="00062DBD">
                <w:delText xml:space="preserve"> </w:delText>
              </w:r>
            </w:del>
            <w:r>
              <w:t>set</w:t>
            </w:r>
            <w:proofErr w:type="spellEnd"/>
            <w:r>
              <w:t>", "other".</w:t>
            </w:r>
          </w:p>
          <w:p w14:paraId="5AE9DE29" w14:textId="5423793E" w:rsidR="00E165AF" w:rsidRDefault="00E165AF" w:rsidP="00966898">
            <w:pPr>
              <w:pStyle w:val="TAC"/>
              <w:jc w:val="left"/>
            </w:pPr>
            <w:del w:id="428" w:author="Ericsson_r01" w:date="2023-04-13T13:31:00Z">
              <w:r w:rsidDel="00E165AF">
                <w:delText>Optional</w:delText>
              </w:r>
            </w:del>
          </w:p>
        </w:tc>
      </w:tr>
      <w:tr w:rsidR="00062DBD" w:rsidRPr="003A5CE6" w14:paraId="63045840" w14:textId="77777777" w:rsidTr="00062DBD">
        <w:tc>
          <w:tcPr>
            <w:tcW w:w="9629" w:type="dxa"/>
            <w:gridSpan w:val="2"/>
          </w:tcPr>
          <w:p w14:paraId="7153BA6E" w14:textId="451CB312" w:rsidR="00062DBD" w:rsidDel="00062DBD" w:rsidRDefault="00062DBD" w:rsidP="00062DBD">
            <w:pPr>
              <w:pStyle w:val="EditorsNote"/>
              <w:rPr>
                <w:del w:id="429" w:author="Ericsson" w:date="2023-04-05T16:02:00Z"/>
              </w:rPr>
            </w:pPr>
            <w:del w:id="43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431" w:author="Ericsson" w:date="2023-04-05T16:02:00Z"/>
              </w:rPr>
            </w:pPr>
            <w:r>
              <w:t>NOTE 1:</w:t>
            </w:r>
            <w:r>
              <w:tab/>
              <w:t>Clock is in the "Locked", "Holdover", or "Freerun" mode, as defined in ITU</w:t>
            </w:r>
            <w:r>
              <w:noBreakHyphen/>
              <w:t>T G.810 [164].</w:t>
            </w:r>
          </w:p>
          <w:p w14:paraId="7AFA5A66" w14:textId="70229A29" w:rsidR="00062DBD" w:rsidRDefault="00062DBD" w:rsidP="00062DBD">
            <w:pPr>
              <w:pStyle w:val="TAN"/>
              <w:rPr>
                <w:ins w:id="432" w:author="Ericsson" w:date="2023-04-05T16:03:00Z"/>
              </w:rPr>
            </w:pPr>
            <w:ins w:id="433" w:author="Ericsson" w:date="2023-04-05T16:02:00Z">
              <w:r>
                <w:t xml:space="preserve">NOTE 2: </w:t>
              </w:r>
              <w:r>
                <w:tab/>
              </w:r>
            </w:ins>
            <w:ins w:id="434" w:author="Nokia" w:date="2023-03-22T15:37:00Z">
              <w:r w:rsidR="00E165AF">
                <w:rPr>
                  <w:lang w:eastAsia="ko-KR"/>
                </w:rPr>
                <w:t xml:space="preserve">Frequency stability </w:t>
              </w:r>
            </w:ins>
            <w:ins w:id="435" w:author="Nokia" w:date="2023-03-27T15:19:00Z">
              <w:r w:rsidR="00E165AF">
                <w:rPr>
                  <w:lang w:eastAsia="ko-KR"/>
                </w:rPr>
                <w:t>is</w:t>
              </w:r>
            </w:ins>
            <w:ins w:id="436" w:author="Nokia" w:date="2023-03-22T15:37:00Z">
              <w:r w:rsidR="00E165AF">
                <w:rPr>
                  <w:lang w:eastAsia="ko-KR"/>
                </w:rPr>
                <w:t xml:space="preserve"> estimated </w:t>
              </w:r>
            </w:ins>
            <w:ins w:id="437" w:author="Nokia" w:date="2023-03-22T15:49:00Z">
              <w:r w:rsidR="00E165AF">
                <w:rPr>
                  <w:lang w:eastAsia="ko-KR"/>
                </w:rPr>
                <w:t xml:space="preserve">in a similar manner </w:t>
              </w:r>
            </w:ins>
            <w:ins w:id="438" w:author="Nokia" w:date="2023-03-22T15:37:00Z">
              <w:r w:rsidR="00E165AF">
                <w:rPr>
                  <w:lang w:eastAsia="ko-KR"/>
                </w:rPr>
                <w:t xml:space="preserve">as </w:t>
              </w:r>
            </w:ins>
            <w:ins w:id="439" w:author="Nokia" w:date="2023-03-22T15:49:00Z">
              <w:r w:rsidR="00E165AF">
                <w:rPr>
                  <w:lang w:eastAsia="ko-KR"/>
                </w:rPr>
                <w:t xml:space="preserve">for </w:t>
              </w:r>
            </w:ins>
            <w:ins w:id="440" w:author="Nokia" w:date="2023-03-22T15:37:00Z">
              <w:r w:rsidR="00E165AF" w:rsidRPr="00796852">
                <w:t>offsetScaledLogVariance</w:t>
              </w:r>
              <w:r w:rsidR="00E165AF">
                <w:t xml:space="preserve"> attribute d</w:t>
              </w:r>
            </w:ins>
            <w:ins w:id="441" w:author="Nokia" w:date="2023-03-22T15:38:00Z">
              <w:r w:rsidR="00E165AF">
                <w:t>efined in</w:t>
              </w:r>
            </w:ins>
            <w:ins w:id="442" w:author="Ericsson_r01" w:date="2023-04-13T13:40:00Z">
              <w:r w:rsidR="00E165AF">
                <w:t xml:space="preserve"> clause 7.6.3.5 of</w:t>
              </w:r>
            </w:ins>
            <w:ins w:id="443" w:author="Nokia" w:date="2023-03-22T15:38:00Z">
              <w:r w:rsidR="00E165AF">
                <w:t xml:space="preserve"> </w:t>
              </w:r>
              <w:r w:rsidR="00E165AF" w:rsidRPr="00796852">
                <w:t>IEEE</w:t>
              </w:r>
            </w:ins>
            <w:ins w:id="444" w:author="Ericsson_r01" w:date="2023-04-13T13:41:00Z">
              <w:r w:rsidR="00E165AF">
                <w:t> </w:t>
              </w:r>
            </w:ins>
            <w:ins w:id="445" w:author="Nokia" w:date="2023-03-22T15:38:00Z">
              <w:del w:id="446" w:author="Ericsson_r01" w:date="2023-04-13T13:41:00Z">
                <w:r w:rsidR="00E165AF" w:rsidRPr="00796852" w:rsidDel="00E165AF">
                  <w:delText xml:space="preserve"> </w:delText>
                </w:r>
              </w:del>
              <w:r w:rsidR="00E165AF" w:rsidRPr="00796852">
                <w:t>Std</w:t>
              </w:r>
            </w:ins>
            <w:ins w:id="447" w:author="Ericsson_r01" w:date="2023-04-13T13:41:00Z">
              <w:r w:rsidR="00E165AF">
                <w:t> </w:t>
              </w:r>
            </w:ins>
            <w:ins w:id="448" w:author="Nokia" w:date="2023-03-22T15:38:00Z">
              <w:del w:id="449" w:author="Ericsson_r01" w:date="2023-04-13T13:41:00Z">
                <w:r w:rsidR="00E165AF" w:rsidRPr="00796852" w:rsidDel="00E165AF">
                  <w:delText xml:space="preserve"> </w:delText>
                </w:r>
              </w:del>
              <w:r w:rsidR="00E165AF" w:rsidRPr="00796852">
                <w:t>1588 [126]</w:t>
              </w:r>
            </w:ins>
            <w:ins w:id="450" w:author="Ericsson_April20" w:date="2023-04-20T21:57:00Z">
              <w:r w:rsidR="004D5C47">
                <w:t>.</w:t>
              </w:r>
            </w:ins>
          </w:p>
          <w:p w14:paraId="3423F896" w14:textId="25CC347E" w:rsidR="005E2E96" w:rsidRDefault="00062DBD" w:rsidP="006F620B">
            <w:pPr>
              <w:pStyle w:val="TAN"/>
            </w:pPr>
            <w:ins w:id="451" w:author="Ericsson" w:date="2023-04-05T16:03:00Z">
              <w:r>
                <w:t xml:space="preserve">NOTE 3: </w:t>
              </w:r>
            </w:ins>
            <w:ins w:id="452" w:author="Ericsson" w:date="2023-04-05T16:09:00Z">
              <w:r w:rsidR="00B95492">
                <w:tab/>
              </w:r>
            </w:ins>
            <w:ins w:id="453" w:author="Nokia" w:date="2023-03-22T15:48:00Z">
              <w:r w:rsidR="00DC4B6B">
                <w:t>Clo</w:t>
              </w:r>
            </w:ins>
            <w:ins w:id="454" w:author="Nokia" w:date="2023-03-22T15:49:00Z">
              <w:r w:rsidR="00DC4B6B">
                <w:t xml:space="preserve">ck accuracy </w:t>
              </w:r>
            </w:ins>
            <w:ins w:id="455" w:author="Nokia" w:date="2023-03-22T15:58:00Z">
              <w:r w:rsidR="00DC4B6B">
                <w:rPr>
                  <w:lang w:eastAsia="ko-KR"/>
                </w:rPr>
                <w:t xml:space="preserve">measurement </w:t>
              </w:r>
            </w:ins>
            <w:ins w:id="456" w:author="Nokia" w:date="2023-03-22T16:06:00Z">
              <w:r w:rsidR="00DC4B6B">
                <w:rPr>
                  <w:lang w:eastAsia="ko-KR"/>
                </w:rPr>
                <w:t xml:space="preserve">considers </w:t>
              </w:r>
              <w:r w:rsidR="00DC4B6B" w:rsidRPr="00AF2399">
                <w:rPr>
                  <w:lang w:eastAsia="ko-KR"/>
                </w:rPr>
                <w:t xml:space="preserve">accuracy up to </w:t>
              </w:r>
            </w:ins>
            <w:proofErr w:type="spellStart"/>
            <w:ins w:id="457" w:author="Ericsson_r01" w:date="2023-04-13T13:54:00Z">
              <w:r w:rsidR="00DC4B6B">
                <w:rPr>
                  <w:lang w:eastAsia="ko-KR"/>
                </w:rPr>
                <w:t>gN</w:t>
              </w:r>
            </w:ins>
            <w:ins w:id="458" w:author="Ericsson_r01" w:date="2023-04-13T13:55:00Z">
              <w:r w:rsidR="00DC4B6B">
                <w:rPr>
                  <w:lang w:eastAsia="ko-KR"/>
                </w:rPr>
                <w:t>B</w:t>
              </w:r>
              <w:proofErr w:type="spellEnd"/>
              <w:r w:rsidR="00DC4B6B">
                <w:rPr>
                  <w:lang w:eastAsia="ko-KR"/>
                </w:rPr>
                <w:t xml:space="preserve"> </w:t>
              </w:r>
            </w:ins>
            <w:ins w:id="459" w:author="Nokia" w:date="2023-03-22T16:06:00Z">
              <w:r w:rsidR="00DC4B6B" w:rsidRPr="00AF2399">
                <w:rPr>
                  <w:lang w:eastAsia="ko-KR"/>
                </w:rPr>
                <w:t>antenna</w:t>
              </w:r>
            </w:ins>
            <w:ins w:id="460" w:author="Ericsson_1804" w:date="2023-04-18T17:53:00Z">
              <w:r w:rsidR="00172400">
                <w:rPr>
                  <w:lang w:eastAsia="ko-KR"/>
                </w:rPr>
                <w:t xml:space="preserve"> </w:t>
              </w:r>
              <w:r w:rsidR="00172400" w:rsidRPr="006F620B">
                <w:rPr>
                  <w:lang w:eastAsia="ko-KR"/>
                </w:rPr>
                <w:t xml:space="preserve">and </w:t>
              </w:r>
            </w:ins>
            <w:ins w:id="461" w:author="Ericsson_April20" w:date="2023-04-20T09:22:00Z">
              <w:r w:rsidR="00001CBA" w:rsidRPr="00966898">
                <w:rPr>
                  <w:lang w:eastAsia="ko-KR"/>
                </w:rPr>
                <w:t xml:space="preserve">RAN </w:t>
              </w:r>
            </w:ins>
            <w:ins w:id="462" w:author="Ericsson_1804" w:date="2023-04-18T17:53:00Z">
              <w:r w:rsidR="00172400" w:rsidRPr="006F620B">
                <w:rPr>
                  <w:lang w:eastAsia="ko-KR"/>
                </w:rPr>
                <w:t>internal process</w:t>
              </w:r>
            </w:ins>
            <w:ins w:id="463" w:author="Ericsson_April20" w:date="2023-04-20T21:58:00Z">
              <w:r w:rsidR="006F620B">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64" w:author="Ericsson" w:date="2023-04-05T13:40:00Z">
        <w:r w:rsidDel="00D01409">
          <w:delText>NG-RAN</w:delText>
        </w:r>
      </w:del>
      <w:ins w:id="465"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06DD43AB" w:rsidR="00C67519" w:rsidRDefault="00C67519" w:rsidP="00C67519">
      <w:pPr>
        <w:pStyle w:val="B1"/>
      </w:pPr>
      <w:r w:rsidRPr="000A1AF2">
        <w:t>-</w:t>
      </w:r>
      <w:r w:rsidRPr="000A1AF2">
        <w:tab/>
        <w:t xml:space="preserve">For </w:t>
      </w:r>
      <w:del w:id="466" w:author="Ericsson" w:date="2023-04-05T13:50:00Z">
        <w:r w:rsidRPr="000A1AF2" w:rsidDel="00301531">
          <w:delText>NG-RAN</w:delText>
        </w:r>
      </w:del>
      <w:ins w:id="467" w:author="Ericsson" w:date="2023-04-05T13:50:00Z">
        <w:r w:rsidR="00301531" w:rsidRPr="000A1AF2">
          <w:t>gNB</w:t>
        </w:r>
      </w:ins>
      <w:r w:rsidRPr="000A1AF2">
        <w:t xml:space="preserve"> case, </w:t>
      </w:r>
      <w:ins w:id="468" w:author="Nokia" w:date="2023-04-06T21:16:00Z">
        <w:r w:rsidR="001E431A" w:rsidRPr="000A1AF2">
          <w:rPr>
            <w:lang w:eastAsia="ja-JP"/>
          </w:rPr>
          <w:t xml:space="preserve">when the TSCTSF receives </w:t>
        </w:r>
      </w:ins>
      <w:ins w:id="469" w:author="Ericsson_1804" w:date="2023-04-18T17:55:00Z">
        <w:r w:rsidR="00D96D6D" w:rsidRPr="000A1AF2">
          <w:rPr>
            <w:lang w:eastAsia="ja-JP"/>
          </w:rPr>
          <w:t>information a</w:t>
        </w:r>
      </w:ins>
      <w:ins w:id="470" w:author="Ericsson_1804" w:date="2023-04-18T17:56:00Z">
        <w:r w:rsidR="00D96D6D" w:rsidRPr="000A1AF2">
          <w:rPr>
            <w:lang w:eastAsia="ja-JP"/>
          </w:rPr>
          <w:t>bout</w:t>
        </w:r>
      </w:ins>
      <w:ins w:id="471" w:author="Nokia" w:date="2023-04-06T21:16:00Z">
        <w:r w:rsidR="001E431A" w:rsidRPr="000A1AF2">
          <w:rPr>
            <w:lang w:eastAsia="ja-JP"/>
          </w:rPr>
          <w:t xml:space="preserve"> </w:t>
        </w:r>
      </w:ins>
      <w:ins w:id="472" w:author="Ericsson_1804" w:date="2023-04-18T17:55:00Z">
        <w:r w:rsidR="00D96D6D" w:rsidRPr="000A1AF2">
          <w:t>timing synchronization status change</w:t>
        </w:r>
      </w:ins>
      <w:ins w:id="473" w:author="Nokia" w:date="2023-04-06T21:16:00Z">
        <w:r w:rsidR="001E431A" w:rsidRPr="000A1AF2">
          <w:rPr>
            <w:lang w:eastAsia="ja-JP"/>
          </w:rPr>
          <w:t xml:space="preserve">, </w:t>
        </w:r>
      </w:ins>
      <w:r w:rsidRPr="000A1AF2">
        <w:t xml:space="preserve">the TSCTSF discovers the AMFs serving the impacted </w:t>
      </w:r>
      <w:del w:id="474" w:author="Ericsson" w:date="2023-04-05T13:50:00Z">
        <w:r w:rsidRPr="000A1AF2" w:rsidDel="00301531">
          <w:delText>RAN Nodes</w:delText>
        </w:r>
      </w:del>
      <w:proofErr w:type="spellStart"/>
      <w:ins w:id="475" w:author="Ericsson" w:date="2023-04-05T13:50:00Z">
        <w:r w:rsidR="00301531" w:rsidRPr="000A1AF2">
          <w:t>gNBs</w:t>
        </w:r>
      </w:ins>
      <w:proofErr w:type="spellEnd"/>
      <w:r w:rsidRPr="000A1AF2">
        <w:t xml:space="preserve"> and subscribes to receive notifications for UE</w:t>
      </w:r>
      <w:ins w:id="476" w:author="Ericsson" w:date="2023-04-05T13:50:00Z">
        <w:r w:rsidR="00301531" w:rsidRPr="000A1AF2">
          <w:t>’s</w:t>
        </w:r>
      </w:ins>
      <w:r w:rsidRPr="000A1AF2">
        <w:t xml:space="preserve"> presence in Area of Interest information. The Area of Interest is set to</w:t>
      </w:r>
      <w:r w:rsidR="00011F05" w:rsidRPr="000A1AF2">
        <w:t xml:space="preserve"> </w:t>
      </w:r>
      <w:commentRangeStart w:id="477"/>
      <w:ins w:id="478" w:author="Nokia" w:date="2023-04-02T16:43:00Z">
        <w:r w:rsidR="00011F05" w:rsidRPr="000A1AF2">
          <w:t>the scope of the timing synchronization status (i.e.,</w:t>
        </w:r>
      </w:ins>
      <w:r w:rsidRPr="000A1AF2">
        <w:t xml:space="preserve"> a </w:t>
      </w:r>
      <w:del w:id="479" w:author="Ericsson" w:date="2023-04-05T13:50:00Z">
        <w:r w:rsidRPr="000A1AF2" w:rsidDel="00301531">
          <w:delText>RAN node</w:delText>
        </w:r>
      </w:del>
      <w:ins w:id="480" w:author="Ericsson" w:date="2023-04-05T13:50:00Z">
        <w:r w:rsidR="00301531" w:rsidRPr="000A1AF2">
          <w:t>gNB</w:t>
        </w:r>
      </w:ins>
      <w:r w:rsidRPr="000A1AF2">
        <w:t xml:space="preserve"> ID</w:t>
      </w:r>
      <w:ins w:id="481" w:author="Ericsson_r01" w:date="2023-04-13T11:01:00Z">
        <w:r w:rsidR="00011F05" w:rsidRPr="000A1AF2">
          <w:t xml:space="preserve"> or a group of cells within the gNB</w:t>
        </w:r>
      </w:ins>
      <w:ins w:id="482" w:author="Ericsson_r01" w:date="2023-04-13T11:09:00Z">
        <w:r w:rsidR="009530A7" w:rsidRPr="000A1AF2">
          <w:t xml:space="preserve"> specified with a list of Cell IDs</w:t>
        </w:r>
      </w:ins>
      <w:ins w:id="483" w:author="Yuan Tao" w:date="2023-05-12T14:00:00Z">
        <w:r w:rsidR="001703F6">
          <w:rPr>
            <w:rFonts w:hint="eastAsia"/>
            <w:lang w:eastAsia="zh-CN"/>
          </w:rPr>
          <w:t>)</w:t>
        </w:r>
      </w:ins>
      <w:commentRangeEnd w:id="477"/>
      <w:ins w:id="484" w:author="Yuan Tao" w:date="2023-05-12T14:01:00Z">
        <w:r w:rsidR="001703F6">
          <w:rPr>
            <w:rStyle w:val="ab"/>
          </w:rPr>
          <w:commentReference w:id="477"/>
        </w:r>
      </w:ins>
      <w:r w:rsidRPr="000A1AF2">
        <w:t xml:space="preserve"> that </w:t>
      </w:r>
      <w:del w:id="485" w:author="Ericsson_r01" w:date="2023-04-13T11:01:00Z">
        <w:r w:rsidRPr="000A1AF2" w:rsidDel="00011F05">
          <w:delText xml:space="preserve">have </w:delText>
        </w:r>
      </w:del>
      <w:ins w:id="486" w:author="Ericsson_r01" w:date="2023-04-13T11:01:00Z">
        <w:r w:rsidR="00011F05" w:rsidRPr="000A1AF2">
          <w:t xml:space="preserve">has </w:t>
        </w:r>
      </w:ins>
      <w:r w:rsidRPr="000A1AF2">
        <w:t xml:space="preserve">reported status degradation (i.e. the pre-configured thresholds are exceeded in the </w:t>
      </w:r>
      <w:del w:id="487" w:author="Ericsson" w:date="2023-04-05T13:51:00Z">
        <w:r w:rsidRPr="000A1AF2" w:rsidDel="00301531">
          <w:delText>RAN</w:delText>
        </w:r>
      </w:del>
      <w:ins w:id="488" w:author="Ericsson" w:date="2023-04-05T13:51:00Z">
        <w:r w:rsidR="00301531" w:rsidRPr="000A1AF2">
          <w:t>gNB</w:t>
        </w:r>
      </w:ins>
      <w:r w:rsidRPr="000A1AF2">
        <w:t xml:space="preserve">) from AMF as described in clause 5.3.4.4. The subscription is targeted to any UE in the AMF. </w:t>
      </w:r>
      <w:ins w:id="489" w:author="Nokia" w:date="2023-04-06T21:16:00Z">
        <w:r w:rsidR="00011F05" w:rsidRPr="000A1AF2">
          <w:t xml:space="preserve">When the AMF notifies the TSCTSF for the UE presence in Area of Interest, </w:t>
        </w:r>
      </w:ins>
      <w:del w:id="490" w:author="Nokia" w:date="2023-04-06T21:17:00Z">
        <w:r w:rsidR="00011F05" w:rsidRPr="000A1AF2" w:rsidDel="003B14F6">
          <w:delText xml:space="preserve">The </w:delText>
        </w:r>
      </w:del>
      <w:del w:id="491" w:author="Ericsson_r01" w:date="2023-04-13T11:04:00Z">
        <w:r w:rsidRPr="000A1AF2" w:rsidDel="00011F05">
          <w:delText>T</w:delText>
        </w:r>
      </w:del>
      <w:ins w:id="492" w:author="Ericsson_r01" w:date="2023-04-13T11:04:00Z">
        <w:r w:rsidR="00011F05" w:rsidRPr="000A1AF2">
          <w:t>t</w:t>
        </w:r>
      </w:ins>
      <w:r w:rsidRPr="000A1AF2">
        <w:t xml:space="preserve">he TSCTSF correlates information about impacted </w:t>
      </w:r>
      <w:del w:id="493" w:author="Ericsson" w:date="2023-04-05T13:51:00Z">
        <w:r w:rsidRPr="000A1AF2" w:rsidDel="00471A8D">
          <w:delText>RAN nodes</w:delText>
        </w:r>
      </w:del>
      <w:ins w:id="494" w:author="Ericsson" w:date="2023-04-05T13:51:00Z">
        <w:r w:rsidR="00471A8D" w:rsidRPr="000A1AF2">
          <w:t>gNBs</w:t>
        </w:r>
      </w:ins>
      <w:r w:rsidRPr="000A1AF2">
        <w:t xml:space="preserve"> and the UE location information received from </w:t>
      </w:r>
      <w:ins w:id="495" w:author="Ericsson" w:date="2023-04-05T13:51:00Z">
        <w:r w:rsidR="00471A8D" w:rsidRPr="000A1AF2">
          <w:t xml:space="preserve">the </w:t>
        </w:r>
      </w:ins>
      <w:r w:rsidRPr="000A1AF2">
        <w:t xml:space="preserve">AMF. If the </w:t>
      </w:r>
      <w:del w:id="496" w:author="Ericsson" w:date="2023-04-05T13:52:00Z">
        <w:r w:rsidRPr="000A1AF2" w:rsidDel="00471A8D">
          <w:delText xml:space="preserve">RAN </w:delText>
        </w:r>
      </w:del>
      <w:ins w:id="497" w:author="Ericsson" w:date="2023-04-05T13:52:00Z">
        <w:r w:rsidR="00471A8D" w:rsidRPr="000A1AF2">
          <w:t>gNB</w:t>
        </w:r>
      </w:ins>
      <w:del w:id="498" w:author="Ericsson" w:date="2023-04-05T13:52:00Z">
        <w:r w:rsidRPr="000A1AF2" w:rsidDel="00471A8D">
          <w:delText>node</w:delText>
        </w:r>
      </w:del>
      <w:r w:rsidRPr="000A1AF2">
        <w:t xml:space="preserve"> notifies the TSCTSF for the status improvement (i.e. the pre-configured thresholds are met in the </w:t>
      </w:r>
      <w:del w:id="499" w:author="Ericsson" w:date="2023-04-05T13:52:00Z">
        <w:r w:rsidRPr="000A1AF2" w:rsidDel="00471A8D">
          <w:delText>RAN</w:delText>
        </w:r>
      </w:del>
      <w:proofErr w:type="spellStart"/>
      <w:ins w:id="500" w:author="Ericsson" w:date="2023-04-05T13:52:00Z">
        <w:r w:rsidR="00471A8D" w:rsidRPr="000A1AF2">
          <w:t>gNB</w:t>
        </w:r>
      </w:ins>
      <w:proofErr w:type="spellEnd"/>
      <w:r w:rsidRPr="000A1AF2">
        <w:t xml:space="preserve">), the TSCTSF modifies the subscription to remove the </w:t>
      </w:r>
      <w:ins w:id="501" w:author="NTT DOCOMO" w:date="2023-04-19T11:36:00Z">
        <w:r w:rsidR="00F5192C" w:rsidRPr="000A1AF2">
          <w:t xml:space="preserve">corresponding </w:t>
        </w:r>
      </w:ins>
      <w:ins w:id="502" w:author="NTT DOCOMO" w:date="2023-04-19T11:35:00Z">
        <w:r w:rsidR="00F5192C" w:rsidRPr="000A1AF2">
          <w:t xml:space="preserve">Area of Interest </w:t>
        </w:r>
      </w:ins>
      <w:del w:id="503" w:author="NTT DOCOMO" w:date="2023-04-19T11:36:00Z">
        <w:r w:rsidRPr="000A1AF2" w:rsidDel="00F5192C">
          <w:delText>RAN node ID</w:delText>
        </w:r>
      </w:del>
      <w:r w:rsidRPr="000A1AF2">
        <w:t xml:space="preserve">from the </w:t>
      </w:r>
      <w:del w:id="504" w:author="NTT DOCOMO" w:date="2023-04-19T11:36:00Z">
        <w:r w:rsidRPr="000A1AF2" w:rsidDel="00F5192C">
          <w:delText>Area of Interest</w:delText>
        </w:r>
      </w:del>
      <w:ins w:id="505" w:author="Ericsson_r01" w:date="2023-04-13T11:11:00Z">
        <w:del w:id="506" w:author="NTT DOCOMO" w:date="2023-04-19T11:36:00Z">
          <w:r w:rsidR="009530A7" w:rsidRPr="000A1AF2" w:rsidDel="00F5192C">
            <w:delText xml:space="preserve"> </w:delText>
          </w:r>
        </w:del>
        <w:r w:rsidR="009530A7" w:rsidRPr="000A1AF2">
          <w:t>subscription</w:t>
        </w:r>
      </w:ins>
      <w:r w:rsidRPr="000A1AF2">
        <w:t>.</w:t>
      </w:r>
    </w:p>
    <w:p w14:paraId="7B457C33" w14:textId="1B78EE00" w:rsidR="00C67519" w:rsidRDefault="00C67519" w:rsidP="00C67519">
      <w:pPr>
        <w:pStyle w:val="B1"/>
      </w:pPr>
      <w:r>
        <w:t>-</w:t>
      </w:r>
      <w:r>
        <w:tab/>
        <w:t xml:space="preserve">For UPF case, the TSCTSF determines the UEs for which </w:t>
      </w:r>
      <w:del w:id="507" w:author="Ericsson" w:date="2023-04-05T13:52:00Z">
        <w:r w:rsidDel="00471A8D">
          <w:delText xml:space="preserve">an </w:delText>
        </w:r>
      </w:del>
      <w:ins w:id="508" w:author="Ericsson" w:date="2023-04-05T13:52:00Z">
        <w:r w:rsidR="00471A8D">
          <w:t xml:space="preserve">the </w:t>
        </w:r>
      </w:ins>
      <w:r>
        <w:t>impacted UPF/NW-TT is configured to send (g</w:t>
      </w:r>
      <w:proofErr w:type="gramStart"/>
      <w:r>
        <w:t>)PTP</w:t>
      </w:r>
      <w:proofErr w:type="gramEnd"/>
      <w:r>
        <w:t xml:space="preserve"> messages</w:t>
      </w:r>
      <w:ins w:id="509" w:author="Ericsson" w:date="2023-04-05T13:53:00Z">
        <w:r w:rsidR="00471A8D">
          <w:t xml:space="preserve"> on behalf of DS-TT (see clause 5.27.1.7)</w:t>
        </w:r>
      </w:ins>
      <w:r>
        <w:t>.</w:t>
      </w:r>
    </w:p>
    <w:p w14:paraId="33BAA0C5" w14:textId="6700CEAC" w:rsidR="00C67519" w:rsidRDefault="00C67519" w:rsidP="00C67519">
      <w:r>
        <w:t xml:space="preserve">If </w:t>
      </w:r>
      <w:del w:id="510" w:author="Ericsson" w:date="2023-04-05T13:53:00Z">
        <w:r w:rsidDel="00471A8D">
          <w:delText>NG-RAN</w:delText>
        </w:r>
      </w:del>
      <w:ins w:id="511" w:author="Ericsson" w:date="2023-04-05T13:53:00Z">
        <w:r w:rsidR="00471A8D">
          <w:t>gNB’s</w:t>
        </w:r>
      </w:ins>
      <w:r>
        <w:t xml:space="preserve"> or UPF</w:t>
      </w:r>
      <w:ins w:id="512"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w:t>
      </w:r>
      <w:proofErr w:type="gramStart"/>
      <w:r>
        <w:t>)PTP</w:t>
      </w:r>
      <w:proofErr w:type="gramEnd"/>
      <w:r>
        <w:t xml:space="preserve"> time synchronization service status update (i.e. change in</w:t>
      </w:r>
      <w:ins w:id="513" w:author="Ericsson_r01" w:date="2023-04-13T12:44:00Z">
        <w:r w:rsidR="00F9710D">
          <w:t xml:space="preserve"> support status of</w:t>
        </w:r>
      </w:ins>
      <w:r>
        <w:t xml:space="preserve"> </w:t>
      </w:r>
      <w:ins w:id="514" w:author="Ericsson_r01" w:date="2023-04-13T11:28:00Z">
        <w:r w:rsidR="0015003E">
          <w:t xml:space="preserve">the clock quality </w:t>
        </w:r>
      </w:ins>
      <w:r>
        <w:t xml:space="preserve">acceptance criteria </w:t>
      </w:r>
      <w:del w:id="515" w:author="Ericsson_r01" w:date="2023-04-13T12:44:00Z">
        <w:r w:rsidDel="00F9710D">
          <w:delText>support status</w:delText>
        </w:r>
      </w:del>
      <w:ins w:id="516" w:author="Ericsson_r01" w:date="2023-04-13T12:44:00Z">
        <w:r w:rsidR="00F9710D">
          <w:t>provided by the AF</w:t>
        </w:r>
      </w:ins>
      <w:ins w:id="517" w:author="Ericsson_r01" w:date="2023-04-13T12:45:00Z">
        <w:r w:rsidR="00F9710D">
          <w:t xml:space="preserve"> and specified using </w:t>
        </w:r>
      </w:ins>
      <w:ins w:id="518" w:author="Ericsson_r01" w:date="2023-04-13T12:46:00Z">
        <w:r w:rsidR="00F9710D">
          <w:t>TSS attributes from Table 5.27</w:t>
        </w:r>
      </w:ins>
      <w:ins w:id="519"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787F432C" w14:textId="52733ED3" w:rsidR="00C67519" w:rsidRDefault="00C67519" w:rsidP="00C67519">
      <w:pPr>
        <w:pStyle w:val="B3"/>
      </w:pPr>
      <w:r>
        <w:lastRenderedPageBreak/>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520" w:author="Ericsson_r01" w:date="2023-04-13T11:20:00Z">
        <w:r w:rsidR="00C13D50" w:rsidRPr="003469F4">
          <w:t xml:space="preserve"> </w:t>
        </w:r>
      </w:ins>
      <w:del w:id="521" w:author="Ericsson_r01" w:date="2023-04-13T11:20:00Z">
        <w:r w:rsidRPr="003469F4" w:rsidDel="00C13D50">
          <w:delText xml:space="preserve"> </w:delText>
        </w:r>
      </w:del>
      <w:r w:rsidRPr="003469F4">
        <w:t>clock quality acceptance criteria</w:t>
      </w:r>
      <w:ins w:id="522" w:author="Ericsson_April20" w:date="2023-04-20T22:01:00Z">
        <w:r w:rsidR="003469F4">
          <w:t xml:space="preserve"> </w:t>
        </w:r>
      </w:ins>
      <w:r w:rsidRPr="003469F4">
        <w:t xml:space="preserve">provided by AF cannot be met, then TSCTSF informs the AF </w:t>
      </w:r>
      <w:ins w:id="523" w:author="NTT DOCOMO" w:date="2023-04-19T11:45:00Z">
        <w:r w:rsidR="007A3E3E" w:rsidRPr="003469F4">
          <w:t xml:space="preserve">for the corresponding PTP port being inactive </w:t>
        </w:r>
      </w:ins>
      <w:ins w:id="524" w:author="NTT DOCOMO" w:date="2023-04-19T11:46:00Z">
        <w:r w:rsidR="007A3E3E" w:rsidRPr="003469F4">
          <w:t>due to</w:t>
        </w:r>
      </w:ins>
      <w:ins w:id="525" w:author="NTT DOCOMO" w:date="2023-04-19T11:45:00Z">
        <w:r w:rsidR="007A3E3E" w:rsidRPr="003469F4">
          <w:t xml:space="preserve"> </w:t>
        </w:r>
      </w:ins>
      <w:del w:id="526" w:author="NTT DOCOMO" w:date="2023-04-19T11:46:00Z">
        <w:r w:rsidRPr="003469F4" w:rsidDel="007A3E3E">
          <w:delText xml:space="preserve">about </w:delText>
        </w:r>
      </w:del>
      <w:r w:rsidRPr="003469F4">
        <w:t xml:space="preserve">the </w:t>
      </w:r>
      <w:del w:id="527" w:author="Ericsson" w:date="2023-04-05T15:18:00Z">
        <w:r w:rsidRPr="003469F4" w:rsidDel="005E019D">
          <w:delText xml:space="preserve">acceptance criteria </w:delText>
        </w:r>
      </w:del>
      <w:r w:rsidRPr="003469F4">
        <w:t>result</w:t>
      </w:r>
      <w:ins w:id="528" w:author="Ericsson_April17" w:date="2023-04-17T15:17:00Z">
        <w:r w:rsidR="00915C1A" w:rsidRPr="003469F4">
          <w:rPr>
            <w:rFonts w:eastAsia="Times New Roman"/>
          </w:rPr>
          <w:t xml:space="preserve"> </w:t>
        </w:r>
        <w:r w:rsidR="00915C1A" w:rsidRPr="003469F4">
          <w:t>of fulfilling the clock quality acceptance criteria</w:t>
        </w:r>
        <w:proofErr w:type="gramStart"/>
        <w:r w:rsidR="00915C1A" w:rsidRPr="003469F4">
          <w:t>;</w:t>
        </w:r>
      </w:ins>
      <w:ins w:id="529" w:author="Ericsson_April17" w:date="2023-04-17T15:16:00Z">
        <w:r w:rsidR="00915C1A" w:rsidRPr="003469F4">
          <w:t xml:space="preserve"> </w:t>
        </w:r>
      </w:ins>
      <w:ins w:id="530" w:author="Ericsson_April17" w:date="2023-04-17T15:17:00Z">
        <w:r w:rsidR="00915C1A" w:rsidRPr="003469F4">
          <w:t xml:space="preserve"> </w:t>
        </w:r>
        <w:r w:rsidR="00915C1A" w:rsidRPr="003469F4">
          <w:rPr>
            <w:lang w:val="en-US"/>
          </w:rPr>
          <w:t>and</w:t>
        </w:r>
        <w:proofErr w:type="gramEnd"/>
        <w:r w:rsidR="00915C1A" w:rsidRPr="003469F4">
          <w:rPr>
            <w:lang w:val="en-US"/>
          </w:rPr>
          <w:t xml:space="preserve"> the TSCTSF temporarily remove</w:t>
        </w:r>
      </w:ins>
      <w:ins w:id="531" w:author="Nokia_r01" w:date="2023-04-17T15:04:00Z">
        <w:r w:rsidR="00E95388" w:rsidRPr="00966898">
          <w:rPr>
            <w:lang w:val="en-US"/>
          </w:rPr>
          <w:t>s</w:t>
        </w:r>
      </w:ins>
      <w:ins w:id="532" w:author="Ericsson_April17" w:date="2023-04-17T15:17:00Z">
        <w:r w:rsidR="00915C1A" w:rsidRPr="003469F4">
          <w:rPr>
            <w:lang w:val="en-US"/>
          </w:rPr>
          <w:t xml:space="preserve"> the UE/DS-TT from the PTP instance using the procedure in clause K.2.2.1 and clause K.2.2.4</w:t>
        </w:r>
      </w:ins>
      <w:ins w:id="533" w:author="Nokia_r01" w:date="2023-04-17T15:02:00Z">
        <w:r w:rsidR="00E95388" w:rsidRPr="003469F4">
          <w:rPr>
            <w:lang w:val="en-US"/>
          </w:rPr>
          <w:t>.</w:t>
        </w:r>
      </w:ins>
      <w:ins w:id="534" w:author="Ericsson_April17" w:date="2023-04-17T15:17:00Z">
        <w:r w:rsidR="00915C1A" w:rsidRPr="003469F4">
          <w:rPr>
            <w:lang w:val="en-US"/>
          </w:rPr>
          <w:t xml:space="preserve"> AF </w:t>
        </w:r>
      </w:ins>
      <w:ins w:id="535" w:author="Nokia_r01" w:date="2023-04-17T15:04:00Z">
        <w:r w:rsidR="00E95388" w:rsidRPr="00966898">
          <w:rPr>
            <w:lang w:val="en-US"/>
          </w:rPr>
          <w:t xml:space="preserve">may </w:t>
        </w:r>
      </w:ins>
      <w:ins w:id="536" w:author="Ericsson_April17" w:date="2023-04-17T15:17:00Z">
        <w:r w:rsidR="00915C1A" w:rsidRPr="003469F4">
          <w:rPr>
            <w:lang w:val="en-US"/>
          </w:rPr>
          <w:t>send a service update or delete request (see clauses 4.15.9.3 of TS 23.502 [3])</w:t>
        </w:r>
        <w:r w:rsidR="00915C1A" w:rsidRPr="003469F4">
          <w:t>.</w:t>
        </w:r>
      </w:ins>
      <w:ins w:id="537"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538" w:author="Ericsson" w:date="2023-04-05T15:19:00Z">
        <w:r w:rsidR="006674AB">
          <w:t xml:space="preserve"> </w:t>
        </w:r>
      </w:ins>
      <w:r>
        <w:t xml:space="preserve">clock quality acceptance criteria provided by AF can be met again then TSCTSF informs the AF about the </w:t>
      </w:r>
      <w:del w:id="539" w:author="Ericsson" w:date="2023-04-05T15:19:00Z">
        <w:r w:rsidDel="006674AB">
          <w:delText xml:space="preserve">acceptance criteria </w:delText>
        </w:r>
      </w:del>
      <w:r>
        <w:t>result</w:t>
      </w:r>
      <w:ins w:id="540"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41" w:author="Ericsson" w:date="2023-04-05T15:22:00Z">
        <w:r w:rsidDel="006674AB">
          <w:delText>NG-RAN</w:delText>
        </w:r>
      </w:del>
      <w:ins w:id="542" w:author="Ericsson" w:date="2023-04-05T15:22:00Z">
        <w:r w:rsidR="006674AB">
          <w:t>gNBs</w:t>
        </w:r>
      </w:ins>
      <w:r>
        <w:t xml:space="preserve"> timing synchronization status </w:t>
      </w:r>
      <w:ins w:id="543" w:author="Ericsson" w:date="2023-04-05T15:22:00Z">
        <w:r w:rsidR="006674AB">
          <w:t xml:space="preserve">reporting </w:t>
        </w:r>
      </w:ins>
      <w:del w:id="544" w:author="Ericsson" w:date="2023-04-05T15:22:00Z">
        <w:r w:rsidDel="006674AB">
          <w:delText xml:space="preserve">notifications </w:delText>
        </w:r>
      </w:del>
      <w:r>
        <w:t xml:space="preserve">to the UE. When AMF provides the 5G access stratum time distribution indication and the Uu time synchronization error budget to </w:t>
      </w:r>
      <w:del w:id="545" w:author="Ericsson" w:date="2023-04-05T15:22:00Z">
        <w:r w:rsidDel="006674AB">
          <w:delText>NG-RAN</w:delText>
        </w:r>
      </w:del>
      <w:ins w:id="546" w:author="Ericsson" w:date="2023-04-05T15:22:00Z">
        <w:r w:rsidR="006674AB">
          <w:t>gNB</w:t>
        </w:r>
      </w:ins>
      <w:r>
        <w:t xml:space="preserve">, </w:t>
      </w:r>
      <w:ins w:id="547" w:author="Ericsson" w:date="2023-04-05T15:23:00Z">
        <w:r w:rsidR="006674AB">
          <w:t xml:space="preserve">the </w:t>
        </w:r>
      </w:ins>
      <w:r>
        <w:t>AMF also includes the clock quality reporting control information</w:t>
      </w:r>
      <w:ins w:id="548" w:author="Ericsson" w:date="2023-04-05T15:30:00Z">
        <w:r w:rsidR="00551A0A">
          <w:t xml:space="preserve"> (CQRCI)</w:t>
        </w:r>
      </w:ins>
      <w:r>
        <w:t xml:space="preserve"> provided by the TSCTSF or </w:t>
      </w:r>
      <w:del w:id="549" w:author="Ericsson" w:date="2023-04-05T15:23:00Z">
        <w:r w:rsidDel="006674AB">
          <w:delText xml:space="preserve">received </w:delText>
        </w:r>
      </w:del>
      <w:ins w:id="550" w:author="Ericsson" w:date="2023-04-05T15:23:00Z">
        <w:r w:rsidR="006674AB">
          <w:t xml:space="preserve">retrieved </w:t>
        </w:r>
      </w:ins>
      <w:r>
        <w:t xml:space="preserve">from UDM. </w:t>
      </w:r>
      <w:del w:id="551" w:author="Ericsson" w:date="2023-04-05T15:30:00Z">
        <w:r w:rsidDel="00551A0A">
          <w:delText>Clock quality reporting control information</w:delText>
        </w:r>
      </w:del>
      <w:ins w:id="552" w:author="Ericsson" w:date="2023-04-05T15:26:00Z">
        <w:r w:rsidR="006674AB">
          <w:t>CQRCI</w:t>
        </w:r>
      </w:ins>
      <w:r>
        <w:t xml:space="preserve"> may be</w:t>
      </w:r>
      <w:ins w:id="553" w:author="Ericsson" w:date="2023-04-05T15:25:00Z">
        <w:r w:rsidR="006674AB">
          <w:t xml:space="preserve"> a part </w:t>
        </w:r>
      </w:ins>
      <w:ins w:id="554" w:author="Ericsson" w:date="2023-04-05T15:26:00Z">
        <w:r w:rsidR="006674AB">
          <w:t xml:space="preserve">of Access and </w:t>
        </w:r>
      </w:ins>
      <w:del w:id="555" w:author="Ericsson" w:date="2023-04-05T15:26:00Z">
        <w:r w:rsidDel="006674AB">
          <w:delText xml:space="preserve"> </w:delText>
        </w:r>
      </w:del>
      <w:ins w:id="556" w:author="Ericsson" w:date="2023-04-05T15:26:00Z">
        <w:r w:rsidR="006674AB">
          <w:t xml:space="preserve">Mobility Subscription data at the </w:t>
        </w:r>
        <w:proofErr w:type="gramStart"/>
        <w:r w:rsidR="006674AB">
          <w:t>UDM</w:t>
        </w:r>
      </w:ins>
      <w:ins w:id="557" w:author="Ericsson" w:date="2023-04-05T15:28:00Z">
        <w:r w:rsidR="006674AB">
          <w:t xml:space="preserve">, </w:t>
        </w:r>
      </w:ins>
      <w:ins w:id="558" w:author="Ericsson" w:date="2023-04-05T15:26:00Z">
        <w:r w:rsidR="006674AB">
          <w:t xml:space="preserve">and </w:t>
        </w:r>
      </w:ins>
      <w:del w:id="559" w:author="Ericsson" w:date="2023-04-05T15:27:00Z">
        <w:r w:rsidDel="006674AB">
          <w:delText xml:space="preserve">present in the </w:delText>
        </w:r>
      </w:del>
      <w:r>
        <w:t>AF</w:t>
      </w:r>
      <w:proofErr w:type="gramEnd"/>
      <w:ins w:id="560" w:author="Ericsson" w:date="2023-04-05T15:28:00Z">
        <w:r w:rsidR="006674AB">
          <w:t xml:space="preserve"> may include CQRCI in its</w:t>
        </w:r>
      </w:ins>
      <w:r>
        <w:t xml:space="preserve"> request</w:t>
      </w:r>
      <w:ins w:id="561" w:author="Ericsson" w:date="2023-04-05T15:29:00Z">
        <w:r w:rsidR="006674AB">
          <w:t xml:space="preserve">. CQRCI </w:t>
        </w:r>
      </w:ins>
      <w:del w:id="562" w:author="Ericsson" w:date="2023-04-05T15:29:00Z">
        <w:r w:rsidDel="006674AB">
          <w:delText xml:space="preserve"> or Access and</w:delText>
        </w:r>
      </w:del>
      <w:del w:id="563" w:author="Ericsson" w:date="2023-04-05T15:26:00Z">
        <w:r w:rsidDel="006674AB">
          <w:delText xml:space="preserve"> Mobility Subscription data at the UDM</w:delText>
        </w:r>
      </w:del>
      <w:del w:id="564"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0FB29B53"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565" w:author="Ericsson" w:date="2023-04-05T15:32:00Z">
        <w:r w:rsidR="00551A0A" w:rsidRPr="00551A0A">
          <w:t xml:space="preserve">one or more </w:t>
        </w:r>
      </w:ins>
      <w:ins w:id="566" w:author="QC_03" w:date="2023-04-19T11:15:00Z">
        <w:r w:rsidR="001C5F9E">
          <w:t xml:space="preserve">of the following </w:t>
        </w:r>
      </w:ins>
      <w:ins w:id="567" w:author="Ericsson" w:date="2023-04-05T15:32:00Z">
        <w:r w:rsidR="00551A0A" w:rsidRPr="00551A0A">
          <w:t>information elements</w:t>
        </w:r>
      </w:ins>
      <w:del w:id="568" w:author="QC_03" w:date="2023-04-19T11:16:00Z">
        <w:r w:rsidDel="001C5F9E">
          <w:delText>the following information</w:delText>
        </w:r>
      </w:del>
      <w:r>
        <w:t>: clock accuracy, traceability to UTC and to GNSS, frequency stability, parent time source, synchronization state</w:t>
      </w:r>
      <w:ins w:id="569" w:author="QC_03" w:date="2023-04-19T11:15:00Z">
        <w:r w:rsidR="001C5F9E" w:rsidRPr="00551A0A">
          <w:t xml:space="preserve"> </w:t>
        </w:r>
        <w:r w:rsidR="001C5F9E">
          <w:t xml:space="preserve">as </w:t>
        </w:r>
      </w:ins>
      <w:ins w:id="570" w:author="QC_03" w:date="2023-04-19T11:16:00Z">
        <w:r w:rsidR="001C5F9E">
          <w:t xml:space="preserve">defined </w:t>
        </w:r>
      </w:ins>
      <w:ins w:id="571" w:author="QC_03" w:date="2023-04-19T11:15:00Z">
        <w:r w:rsidR="001C5F9E" w:rsidRPr="00551A0A">
          <w:t>in Table 5.27.1.12-1</w:t>
        </w:r>
      </w:ins>
      <w:r>
        <w:t>.</w:t>
      </w:r>
    </w:p>
    <w:p w14:paraId="169EAA8D" w14:textId="26F85ED3" w:rsidR="00C67519" w:rsidRPr="00823FAA" w:rsidRDefault="00C67519" w:rsidP="00C67519">
      <w:pPr>
        <w:pStyle w:val="B1"/>
        <w:rPr>
          <w:lang w:val="en-US"/>
          <w:rPrChange w:id="572" w:author="韩鲁峰 (Lufeng Han)-0417" w:date="2023-04-17T17:48:00Z">
            <w:rPr/>
          </w:rPrChange>
        </w:rPr>
      </w:pPr>
      <w:r>
        <w:t>-</w:t>
      </w:r>
      <w:r>
        <w:tab/>
        <w:t xml:space="preserve">If the clock quality detail level equals "acceptable/not acceptable indication", clock quality acceptance criteria for the UE. The </w:t>
      </w:r>
      <w:del w:id="573" w:author="Ericsson" w:date="2023-04-05T15:32:00Z">
        <w:r w:rsidDel="00551A0A">
          <w:delText>NG-RAN</w:delText>
        </w:r>
      </w:del>
      <w:ins w:id="574" w:author="Ericsson" w:date="2023-04-05T15:32:00Z">
        <w:r w:rsidR="00551A0A">
          <w:t>gNB</w:t>
        </w:r>
      </w:ins>
      <w:r>
        <w:t xml:space="preserve"> provides an acceptable indication to the UE if the </w:t>
      </w:r>
      <w:del w:id="575" w:author="Ericsson" w:date="2023-04-05T15:32:00Z">
        <w:r w:rsidDel="00551A0A">
          <w:delText>NG-RAN</w:delText>
        </w:r>
      </w:del>
      <w:ins w:id="576" w:author="Ericsson" w:date="2023-04-05T15:32:00Z">
        <w:r w:rsidR="00551A0A">
          <w:t>gNB</w:t>
        </w:r>
      </w:ins>
      <w:r>
        <w:t xml:space="preserve">'s timing synchronization status matches the acceptance criteria received from </w:t>
      </w:r>
      <w:ins w:id="577" w:author="Ericsson" w:date="2023-04-05T15:32:00Z">
        <w:r w:rsidR="00551A0A">
          <w:t xml:space="preserve">the </w:t>
        </w:r>
      </w:ins>
      <w:r>
        <w:t xml:space="preserve">AMF; otherwise, </w:t>
      </w:r>
      <w:del w:id="578" w:author="Ericsson" w:date="2023-04-05T15:33:00Z">
        <w:r w:rsidDel="00C1116C">
          <w:delText>NG-RAN</w:delText>
        </w:r>
      </w:del>
      <w:ins w:id="579" w:author="Ericsson" w:date="2023-04-05T15:33:00Z">
        <w:r w:rsidR="00C1116C">
          <w:t>the gNB</w:t>
        </w:r>
      </w:ins>
      <w:r>
        <w:t xml:space="preserve"> indicates "not acceptable" to the UE. </w:t>
      </w:r>
      <w:ins w:id="580" w:author="Ericsson" w:date="2023-04-05T15:33:00Z">
        <w:r w:rsidR="00C1116C">
          <w:t xml:space="preserve">Clock quality </w:t>
        </w:r>
        <w:proofErr w:type="gramStart"/>
        <w:r w:rsidR="00C1116C">
          <w:t>a</w:t>
        </w:r>
      </w:ins>
      <w:del w:id="581" w:author="Ericsson" w:date="2023-04-05T15:33:00Z">
        <w:r w:rsidDel="00C1116C">
          <w:delText>A</w:delText>
        </w:r>
      </w:del>
      <w:r>
        <w:t>cceptance criteria</w:t>
      </w:r>
      <w:proofErr w:type="gramEnd"/>
      <w:r>
        <w:t xml:space="preserve"> can be defined based on one or more </w:t>
      </w:r>
      <w:ins w:id="582" w:author="Ericsson" w:date="2023-04-05T15:34:00Z">
        <w:r w:rsidR="00C1116C" w:rsidRPr="00C1116C">
          <w:t>information elements listed in Table</w:t>
        </w:r>
        <w:r w:rsidR="00C1116C">
          <w:t> </w:t>
        </w:r>
        <w:r w:rsidR="00C1116C" w:rsidRPr="00C1116C">
          <w:t>5.27.1.12-1</w:t>
        </w:r>
      </w:ins>
      <w:ins w:id="583" w:author="QC_03" w:date="2023-04-19T11:42:00Z">
        <w:r w:rsidR="0000481F">
          <w:t xml:space="preserve"> with the exception o</w:t>
        </w:r>
      </w:ins>
      <w:ins w:id="584" w:author="QC_03" w:date="2023-04-21T11:04:00Z">
        <w:r w:rsidR="00195E46">
          <w:t>f</w:t>
        </w:r>
      </w:ins>
      <w:ins w:id="585" w:author="QC_03" w:date="2023-04-19T11:42:00Z">
        <w:r w:rsidR="0000481F">
          <w:t xml:space="preserve"> PTP </w:t>
        </w:r>
        <w:proofErr w:type="spellStart"/>
        <w:r w:rsidR="0000481F">
          <w:t>clockClass</w:t>
        </w:r>
      </w:ins>
      <w:proofErr w:type="spellEnd"/>
      <w:ins w:id="586"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587" w:name="OLE_LINK3"/>
        <w:r w:rsidR="00C1116C" w:rsidRPr="00C1116C">
          <w:t>acceptance criteria</w:t>
        </w:r>
        <w:bookmarkEnd w:id="587"/>
        <w:r w:rsidR="00C1116C" w:rsidRPr="00C1116C">
          <w:t xml:space="preserve"> can be met or not. Based on the notification, the AF may decide to modify the service if preferred (e.g., disable the service upon degradation or enable it again upon recovery)</w:t>
        </w:r>
      </w:ins>
      <w:del w:id="588"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589" w:author="Ericsson" w:date="2023-04-05T15:37:00Z"/>
        </w:rPr>
      </w:pPr>
      <w:ins w:id="590" w:author="Ericsson" w:date="2023-04-05T15:37:00Z">
        <w:del w:id="591" w:author="QC_03" w:date="2023-04-19T11:16:00Z">
          <w:r w:rsidRPr="00124B81" w:rsidDel="001C5F9E">
            <w:delText>NOTE</w:delText>
          </w:r>
        </w:del>
      </w:ins>
      <w:ins w:id="592" w:author="Ericsson" w:date="2023-04-05T15:40:00Z">
        <w:del w:id="593" w:author="QC_03" w:date="2023-04-19T11:16:00Z">
          <w:r w:rsidR="000043C0" w:rsidDel="001C5F9E">
            <w:delText> X</w:delText>
          </w:r>
        </w:del>
      </w:ins>
      <w:ins w:id="594" w:author="Ericsson" w:date="2023-04-05T15:37:00Z">
        <w:del w:id="595" w:author="QC_03" w:date="2023-04-19T11:16:00Z">
          <w:r w:rsidRPr="00124B81" w:rsidDel="001C5F9E">
            <w:delText xml:space="preserve">: </w:delText>
          </w:r>
        </w:del>
      </w:ins>
      <w:del w:id="596"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597"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598" w:author="QC_03" w:date="2023-04-19T11:41:00Z"/>
        </w:rPr>
      </w:pPr>
      <w:r w:rsidRPr="00D0668C">
        <w:t xml:space="preserve">When determining the clock quality metrics for a UE and when determining whether clock quality is acceptable or not acceptable for a UE, </w:t>
      </w:r>
      <w:del w:id="599" w:author="Ericsson" w:date="2023-04-05T15:39:00Z">
        <w:r w:rsidRPr="00C1116C" w:rsidDel="000043C0">
          <w:delText>NG-RAN</w:delText>
        </w:r>
      </w:del>
      <w:ins w:id="600" w:author="Ericsson" w:date="2023-04-05T15:39:00Z">
        <w:r w:rsidR="000043C0">
          <w:t>gNB</w:t>
        </w:r>
      </w:ins>
      <w:r w:rsidRPr="00124B81">
        <w:t xml:space="preserve"> considers whether propagation delay compensation is performed</w:t>
      </w:r>
      <w:ins w:id="601" w:author="QC_03" w:date="2023-04-19T11:40:00Z">
        <w:r w:rsidR="0000481F">
          <w:t>.</w:t>
        </w:r>
      </w:ins>
      <w:r w:rsidRPr="00124B81">
        <w:t xml:space="preserve"> </w:t>
      </w:r>
    </w:p>
    <w:p w14:paraId="164C7CB6" w14:textId="2479DE7D" w:rsidR="00C1116C" w:rsidRPr="00124B81" w:rsidRDefault="0000481F">
      <w:pPr>
        <w:pStyle w:val="NO"/>
        <w:rPr>
          <w:ins w:id="602" w:author="Ericsson" w:date="2023-04-05T15:37:00Z"/>
        </w:rPr>
        <w:pPrChange w:id="603" w:author="QC_03" w:date="2023-04-19T11:41:00Z">
          <w:pPr/>
        </w:pPrChange>
      </w:pPr>
      <w:ins w:id="604" w:author="QC_03" w:date="2023-04-19T11:41:00Z">
        <w:r>
          <w:t xml:space="preserve">NOTE X: </w:t>
        </w:r>
      </w:ins>
      <w:del w:id="605" w:author="QC_03" w:date="2023-04-19T11:41:00Z">
        <w:r w:rsidR="00C67519" w:rsidRPr="00124B81" w:rsidDel="0000481F">
          <w:delText xml:space="preserve">while </w:delText>
        </w:r>
      </w:del>
      <w:ins w:id="606" w:author="Ericsson_April20" w:date="2023-04-20T08:02:00Z">
        <w:r w:rsidR="00D6506E" w:rsidRPr="00C309CB">
          <w:t>In this release,</w:t>
        </w:r>
        <w:r w:rsidR="00D6506E">
          <w:t xml:space="preserve"> </w:t>
        </w:r>
      </w:ins>
      <w:r w:rsidR="00C67519" w:rsidRPr="00124B81">
        <w:t xml:space="preserve">UE capabilities and internal inaccuracies are assumed to be </w:t>
      </w:r>
      <w:proofErr w:type="gramStart"/>
      <w:r w:rsidR="00C67519" w:rsidRPr="00124B81">
        <w:t>budgeted</w:t>
      </w:r>
      <w:proofErr w:type="gramEnd"/>
      <w:r w:rsidR="00C67519" w:rsidRPr="00124B81">
        <w:t xml:space="preserve">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607" w:author="Ericsson" w:date="2023-04-05T15:41:00Z">
        <w:r w:rsidDel="00694D18">
          <w:delText>the NG-RAN</w:delText>
        </w:r>
      </w:del>
      <w:ins w:id="608" w:author="Ericsson" w:date="2023-04-05T15:41:00Z">
        <w:r w:rsidR="00694D18">
          <w:t>a gNB</w:t>
        </w:r>
      </w:ins>
      <w:r>
        <w:t xml:space="preserve"> uses unicast RRC signal</w:t>
      </w:r>
      <w:del w:id="609"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610" w:author="Ericsson" w:date="2023-04-05T15:41:00Z">
        <w:r w:rsidR="00694D18">
          <w:t xml:space="preserve">the </w:t>
        </w:r>
      </w:ins>
      <w:r>
        <w:t xml:space="preserve">RRC Connected state, the </w:t>
      </w:r>
      <w:del w:id="611" w:author="Ericsson" w:date="2023-04-05T15:41:00Z">
        <w:r w:rsidDel="00694D18">
          <w:delText xml:space="preserve">NG-RAN </w:delText>
        </w:r>
      </w:del>
      <w:ins w:id="612" w:author="Ericsson" w:date="2023-04-05T15:41:00Z">
        <w:r w:rsidR="00694D18">
          <w:t xml:space="preserve">gNB </w:t>
        </w:r>
      </w:ins>
      <w:r>
        <w:t>uses unicast RRC signal</w:t>
      </w:r>
      <w:del w:id="613" w:author="Ericsson" w:date="2023-04-05T15:41:00Z">
        <w:r w:rsidDel="00694D18">
          <w:delText>l</w:delText>
        </w:r>
      </w:del>
      <w:r>
        <w:t>ing.</w:t>
      </w:r>
    </w:p>
    <w:p w14:paraId="6DBF52E2" w14:textId="6A24F0DD" w:rsidR="00C67519" w:rsidRDefault="00C67519" w:rsidP="00C67519">
      <w:pPr>
        <w:pStyle w:val="B1"/>
        <w:rPr>
          <w:ins w:id="614" w:author="Yuan Tao" w:date="2023-05-09T07:47:00Z"/>
          <w:lang w:eastAsia="zh-CN"/>
        </w:rPr>
      </w:pPr>
      <w:r>
        <w:t>-</w:t>
      </w:r>
      <w:r>
        <w:tab/>
      </w:r>
      <w:del w:id="615" w:author="Ericsson" w:date="2023-04-05T15:42:00Z">
        <w:r w:rsidRPr="002B7299" w:rsidDel="00694D18">
          <w:delText xml:space="preserve">The </w:delText>
        </w:r>
      </w:del>
      <w:r w:rsidRPr="002B7299">
        <w:t>UE</w:t>
      </w:r>
      <w:ins w:id="616" w:author="Ericsson" w:date="2023-04-05T15:42:00Z">
        <w:r w:rsidR="00694D18" w:rsidRPr="002B7299">
          <w:t>s</w:t>
        </w:r>
      </w:ins>
      <w:r w:rsidRPr="002B7299">
        <w:t xml:space="preserve"> that </w:t>
      </w:r>
      <w:ins w:id="617" w:author="Ericsson" w:date="2023-04-05T15:42:00Z">
        <w:r w:rsidR="00694D18" w:rsidRPr="002B7299">
          <w:t xml:space="preserve">are </w:t>
        </w:r>
      </w:ins>
      <w:del w:id="618" w:author="Ericsson" w:date="2023-04-05T15:42:00Z">
        <w:r w:rsidRPr="002B7299" w:rsidDel="00694D18">
          <w:delText xml:space="preserve">is </w:delText>
        </w:r>
      </w:del>
      <w:r w:rsidRPr="002B7299">
        <w:t xml:space="preserve">not in </w:t>
      </w:r>
      <w:ins w:id="619" w:author="Ericsson" w:date="2023-04-05T15:42:00Z">
        <w:r w:rsidR="00694D18" w:rsidRPr="002B7299">
          <w:t xml:space="preserve">the </w:t>
        </w:r>
      </w:ins>
      <w:r w:rsidRPr="002B7299">
        <w:t xml:space="preserve">RRC_CONNECTED state </w:t>
      </w:r>
      <w:ins w:id="620" w:author="Ericsson" w:date="2023-04-05T15:45:00Z">
        <w:r w:rsidR="00694D18" w:rsidRPr="002B7299">
          <w:t xml:space="preserve">first </w:t>
        </w:r>
      </w:ins>
      <w:ins w:id="621" w:author="Ericsson_1804" w:date="2023-04-18T17:41:00Z">
        <w:r w:rsidR="00FE3A56" w:rsidRPr="002B7299">
          <w:t xml:space="preserve">need to </w:t>
        </w:r>
      </w:ins>
      <w:del w:id="622" w:author="Ericsson" w:date="2023-04-05T15:45:00Z">
        <w:r w:rsidRPr="002B7299" w:rsidDel="00694D18">
          <w:delText xml:space="preserve">may </w:delText>
        </w:r>
      </w:del>
      <w:r w:rsidRPr="002B7299">
        <w:t xml:space="preserve">establish or resume the RRC connection to receive the </w:t>
      </w:r>
      <w:del w:id="623" w:author="Ericsson" w:date="2023-04-05T15:45:00Z">
        <w:r w:rsidRPr="002B7299" w:rsidDel="00694D18">
          <w:delText xml:space="preserve">clock quality </w:delText>
        </w:r>
      </w:del>
      <w:ins w:id="624" w:author="Ericsson" w:date="2023-04-05T15:45:00Z">
        <w:r w:rsidR="00694D18" w:rsidRPr="002B7299">
          <w:t xml:space="preserve">TSS </w:t>
        </w:r>
      </w:ins>
      <w:r w:rsidRPr="002B7299">
        <w:t xml:space="preserve">information from the </w:t>
      </w:r>
      <w:del w:id="625" w:author="Ericsson" w:date="2023-04-05T15:45:00Z">
        <w:r w:rsidRPr="002B7299" w:rsidDel="00694D18">
          <w:delText>NG-RAN</w:delText>
        </w:r>
      </w:del>
      <w:ins w:id="626" w:author="Ericsson" w:date="2023-04-05T15:45:00Z">
        <w:r w:rsidR="00694D18" w:rsidRPr="002B7299">
          <w:t>gNB</w:t>
        </w:r>
      </w:ins>
      <w:ins w:id="627" w:author="Ericsson" w:date="2023-04-05T15:46:00Z">
        <w:r w:rsidR="00694D18" w:rsidRPr="002B7299">
          <w:t xml:space="preserve"> via unicast RRC </w:t>
        </w:r>
        <w:proofErr w:type="spellStart"/>
        <w:r w:rsidR="00694D18" w:rsidRPr="002B7299">
          <w:t>signaling</w:t>
        </w:r>
      </w:ins>
      <w:proofErr w:type="spellEnd"/>
      <w:r w:rsidRPr="002B7299">
        <w:t>.</w:t>
      </w:r>
    </w:p>
    <w:p w14:paraId="6E3F6EA9" w14:textId="2059C61E" w:rsidR="002016DC" w:rsidRDefault="002016DC" w:rsidP="002016DC">
      <w:pPr>
        <w:pStyle w:val="B1"/>
        <w:ind w:left="0" w:firstLine="0"/>
        <w:rPr>
          <w:lang w:eastAsia="zh-CN"/>
        </w:rPr>
      </w:pPr>
      <w:ins w:id="628" w:author="Yuan Tao" w:date="2023-05-09T07:48:00Z">
        <w:r w:rsidRPr="000B05EC">
          <w:rPr>
            <w:highlight w:val="green"/>
          </w:rPr>
          <w:t xml:space="preserve">During </w:t>
        </w:r>
      </w:ins>
      <w:ins w:id="629" w:author="Yuan Tao" w:date="2023-05-09T11:15:00Z">
        <w:r w:rsidR="005943FD" w:rsidRPr="000B05EC">
          <w:rPr>
            <w:highlight w:val="green"/>
          </w:rPr>
          <w:t xml:space="preserve">N2 Handover and </w:t>
        </w:r>
        <w:proofErr w:type="spellStart"/>
        <w:r w:rsidR="005943FD" w:rsidRPr="000B05EC">
          <w:rPr>
            <w:highlight w:val="green"/>
          </w:rPr>
          <w:t>Xn</w:t>
        </w:r>
        <w:proofErr w:type="spellEnd"/>
        <w:r w:rsidR="005943FD" w:rsidRPr="000B05EC">
          <w:rPr>
            <w:highlight w:val="green"/>
          </w:rPr>
          <w:t xml:space="preserve"> handover</w:t>
        </w:r>
      </w:ins>
      <w:ins w:id="630" w:author="Yuan Tao" w:date="2023-05-09T07:48:00Z">
        <w:r w:rsidRPr="000B05EC">
          <w:rPr>
            <w:highlight w:val="green"/>
          </w:rPr>
          <w:t xml:space="preserve">, Service Request, mobility registration and AM policy modification procedure, the AMF may provide the </w:t>
        </w:r>
      </w:ins>
      <w:ins w:id="631" w:author="Yuan Tao" w:date="2023-05-10T13:48:00Z">
        <w:r w:rsidR="008E7127">
          <w:rPr>
            <w:rFonts w:hint="eastAsia"/>
            <w:highlight w:val="green"/>
            <w:lang w:eastAsia="zh-CN"/>
          </w:rPr>
          <w:t xml:space="preserve">Clock </w:t>
        </w:r>
        <w:r w:rsidR="008E7127">
          <w:rPr>
            <w:highlight w:val="green"/>
            <w:lang w:eastAsia="zh-CN"/>
          </w:rPr>
          <w:t>quality</w:t>
        </w:r>
        <w:r w:rsidR="008E7127">
          <w:rPr>
            <w:rFonts w:hint="eastAsia"/>
            <w:highlight w:val="green"/>
            <w:lang w:eastAsia="zh-CN"/>
          </w:rPr>
          <w:t>, Clock quality acceptance criteria</w:t>
        </w:r>
      </w:ins>
      <w:ins w:id="632" w:author="Yuan Tao" w:date="2023-05-09T07:48:00Z">
        <w:r w:rsidRPr="000B05EC">
          <w:rPr>
            <w:highlight w:val="green"/>
          </w:rPr>
          <w:t xml:space="preserve"> </w:t>
        </w:r>
      </w:ins>
      <w:ins w:id="633" w:author="Yuan Tao" w:date="2023-05-09T11:04:00Z">
        <w:r w:rsidR="00483E4D">
          <w:rPr>
            <w:rFonts w:hint="eastAsia"/>
            <w:highlight w:val="green"/>
            <w:lang w:eastAsia="zh-CN"/>
          </w:rPr>
          <w:t>and the subscriptions</w:t>
        </w:r>
        <w:r w:rsidR="00483E4D" w:rsidRPr="00483E4D">
          <w:rPr>
            <w:rFonts w:hint="eastAsia"/>
            <w:highlight w:val="green"/>
            <w:lang w:eastAsia="zh-CN"/>
          </w:rPr>
          <w:t xml:space="preserve"> for </w:t>
        </w:r>
      </w:ins>
      <w:ins w:id="634" w:author="Yuan Tao" w:date="2023-05-10T09:56:00Z">
        <w:r w:rsidR="00966898">
          <w:rPr>
            <w:rFonts w:hint="eastAsia"/>
            <w:highlight w:val="green"/>
            <w:lang w:eastAsia="zh-CN"/>
          </w:rPr>
          <w:t>TSS</w:t>
        </w:r>
      </w:ins>
      <w:ins w:id="635" w:author="Yuan Tao" w:date="2023-05-09T11:05:00Z">
        <w:r w:rsidR="00483E4D" w:rsidRPr="000B05EC">
          <w:rPr>
            <w:highlight w:val="green"/>
          </w:rPr>
          <w:t xml:space="preserve"> notifications</w:t>
        </w:r>
        <w:r w:rsidR="00483E4D" w:rsidRPr="00483E4D">
          <w:rPr>
            <w:highlight w:val="green"/>
          </w:rPr>
          <w:t xml:space="preserve"> </w:t>
        </w:r>
      </w:ins>
      <w:ins w:id="636" w:author="Yuan Tao" w:date="2023-05-09T07:48:00Z">
        <w:r w:rsidRPr="000B05EC">
          <w:rPr>
            <w:highlight w:val="green"/>
          </w:rPr>
          <w:t>to NG-RAN</w:t>
        </w:r>
      </w:ins>
      <w:ins w:id="637" w:author="Yuan Tao" w:date="2023-05-09T07:49:00Z">
        <w:r w:rsidR="00DD4ED9" w:rsidRPr="000B05EC">
          <w:rPr>
            <w:highlight w:val="green"/>
            <w:lang w:eastAsia="zh-CN"/>
          </w:rPr>
          <w:t>.</w:t>
        </w:r>
      </w:ins>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3"/>
      </w:pPr>
      <w:bookmarkStart w:id="638" w:name="_Toc122440589"/>
      <w:r w:rsidRPr="001B7C50">
        <w:lastRenderedPageBreak/>
        <w:t>5.28.3</w:t>
      </w:r>
      <w:r w:rsidRPr="001B7C50">
        <w:tab/>
        <w:t>Port and user plane node management information exchange in 5GS</w:t>
      </w:r>
      <w:bookmarkEnd w:id="638"/>
    </w:p>
    <w:p w14:paraId="5566B12F" w14:textId="77777777" w:rsidR="00664CD6" w:rsidRPr="001B7C50" w:rsidRDefault="00664CD6" w:rsidP="00664CD6">
      <w:pPr>
        <w:pStyle w:val="4"/>
      </w:pPr>
      <w:bookmarkStart w:id="639" w:name="_Toc20150074"/>
      <w:bookmarkStart w:id="640" w:name="_Toc27846873"/>
      <w:bookmarkStart w:id="641" w:name="_Toc36188004"/>
      <w:bookmarkStart w:id="642" w:name="_Toc45183908"/>
      <w:bookmarkStart w:id="643" w:name="_Toc47342750"/>
      <w:bookmarkStart w:id="644" w:name="_Toc51769451"/>
      <w:bookmarkStart w:id="645" w:name="_Toc122440590"/>
      <w:r w:rsidRPr="001B7C50">
        <w:t>5.28.3.1</w:t>
      </w:r>
      <w:r w:rsidRPr="001B7C50">
        <w:tab/>
        <w:t>General</w:t>
      </w:r>
      <w:bookmarkEnd w:id="639"/>
      <w:bookmarkEnd w:id="640"/>
      <w:bookmarkEnd w:id="641"/>
      <w:bookmarkEnd w:id="642"/>
      <w:bookmarkEnd w:id="643"/>
      <w:bookmarkEnd w:id="644"/>
      <w:bookmarkEnd w:id="645"/>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 xml:space="preserve">The time synchronization parameters used in Port Management Information Container and User Plane Node Management Information Container are from IEEE </w:t>
      </w:r>
      <w:proofErr w:type="gramStart"/>
      <w:r w:rsidRPr="001B7C50">
        <w:t>Std</w:t>
      </w:r>
      <w:proofErr w:type="gramEnd"/>
      <w:r w:rsidRPr="001B7C50">
        <w:t xml:space="preserve">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lastRenderedPageBreak/>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lastRenderedPageBreak/>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lastRenderedPageBreak/>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lastRenderedPageBreak/>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lastRenderedPageBreak/>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w:t>
            </w:r>
            <w:proofErr w:type="gramStart"/>
            <w:r w:rsidRPr="001B7C50">
              <w:t>belongs</w:t>
            </w:r>
            <w:proofErr w:type="gramEnd"/>
            <w:r w:rsidRPr="001B7C50">
              <w:t xml:space="preserve">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 xml:space="preserve">PTP profile to </w:t>
            </w:r>
            <w:proofErr w:type="gramStart"/>
            <w:r w:rsidRPr="001B7C50">
              <w:rPr>
                <w:lang w:eastAsia="fr-FR"/>
              </w:rPr>
              <w:t>apply,</w:t>
            </w:r>
            <w:proofErr w:type="gramEnd"/>
            <w:r w:rsidRPr="001B7C50">
              <w:rPr>
                <w:lang w:eastAsia="fr-FR"/>
              </w:rPr>
              <w:t xml:space="preserve">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txPropagationDelay needs to change so that DS-TT/NW-TT </w:t>
            </w:r>
            <w:proofErr w:type="gramStart"/>
            <w:r w:rsidRPr="001B7C50">
              <w:rPr>
                <w:lang w:eastAsia="fr-FR"/>
              </w:rPr>
              <w:t>report</w:t>
            </w:r>
            <w:proofErr w:type="gramEnd"/>
            <w:r w:rsidRPr="001B7C50">
              <w:rPr>
                <w:lang w:eastAsia="fr-FR"/>
              </w:rPr>
              <w:t xml:space="preserve">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lastRenderedPageBreak/>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等线"/>
              </w:rPr>
              <w:t>RW</w:t>
            </w:r>
          </w:p>
        </w:tc>
        <w:tc>
          <w:tcPr>
            <w:tcW w:w="1324" w:type="dxa"/>
          </w:tcPr>
          <w:p w14:paraId="11FB986C" w14:textId="77777777" w:rsidR="00664CD6" w:rsidRPr="001B7C50" w:rsidRDefault="00664CD6" w:rsidP="00243C02">
            <w:pPr>
              <w:pStyle w:val="TAC"/>
            </w:pPr>
            <w:r w:rsidRPr="001B7C50">
              <w:rPr>
                <w:rFonts w:eastAsia="等线"/>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等线"/>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等线"/>
              </w:rPr>
              <w:t>RW</w:t>
            </w:r>
          </w:p>
        </w:tc>
        <w:tc>
          <w:tcPr>
            <w:tcW w:w="1324" w:type="dxa"/>
          </w:tcPr>
          <w:p w14:paraId="3420FE7E" w14:textId="77777777" w:rsidR="00664CD6" w:rsidRPr="001B7C50" w:rsidRDefault="00664CD6" w:rsidP="00243C02">
            <w:pPr>
              <w:pStyle w:val="TAC"/>
            </w:pPr>
            <w:r w:rsidRPr="001B7C50">
              <w:rPr>
                <w:rFonts w:eastAsia="等线"/>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等线"/>
                <w:lang w:eastAsia="fr-FR"/>
              </w:rPr>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等线"/>
              </w:rPr>
              <w:t>RW</w:t>
            </w:r>
          </w:p>
        </w:tc>
        <w:tc>
          <w:tcPr>
            <w:tcW w:w="1324" w:type="dxa"/>
          </w:tcPr>
          <w:p w14:paraId="282D1BEC" w14:textId="77777777" w:rsidR="00664CD6" w:rsidRPr="001B7C50" w:rsidRDefault="00664CD6" w:rsidP="00243C02">
            <w:pPr>
              <w:pStyle w:val="TAC"/>
            </w:pPr>
            <w:r w:rsidRPr="001B7C50">
              <w:rPr>
                <w:rFonts w:eastAsia="等线"/>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等线"/>
                <w:lang w:eastAsia="zh-CN"/>
              </w:rPr>
              <w:t xml:space="preserve">&gt;&gt; </w:t>
            </w:r>
            <w:r w:rsidRPr="001B7C50">
              <w:rPr>
                <w:rFonts w:eastAsia="等线"/>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等线"/>
                <w:lang w:eastAsia="zh-CN"/>
              </w:rPr>
              <w:t>RW</w:t>
            </w:r>
          </w:p>
        </w:tc>
        <w:tc>
          <w:tcPr>
            <w:tcW w:w="1324" w:type="dxa"/>
          </w:tcPr>
          <w:p w14:paraId="69FF1546" w14:textId="77777777" w:rsidR="00664CD6" w:rsidRPr="001B7C50" w:rsidRDefault="00664CD6" w:rsidP="00243C02">
            <w:pPr>
              <w:pStyle w:val="TAC"/>
            </w:pPr>
            <w:r w:rsidRPr="001B7C50">
              <w:rPr>
                <w:rFonts w:eastAsia="等线"/>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等线"/>
              </w:rPr>
              <w:t>RW</w:t>
            </w:r>
          </w:p>
        </w:tc>
        <w:tc>
          <w:tcPr>
            <w:tcW w:w="1324" w:type="dxa"/>
          </w:tcPr>
          <w:p w14:paraId="40F2F9BE" w14:textId="77777777" w:rsidR="00664CD6" w:rsidRPr="001B7C50" w:rsidRDefault="00664CD6" w:rsidP="00243C02">
            <w:pPr>
              <w:pStyle w:val="TAC"/>
            </w:pPr>
            <w:r w:rsidRPr="001B7C50">
              <w:rPr>
                <w:rFonts w:eastAsia="等线"/>
              </w:rPr>
              <w:t>RW</w:t>
            </w:r>
          </w:p>
        </w:tc>
        <w:tc>
          <w:tcPr>
            <w:tcW w:w="2102" w:type="dxa"/>
            <w:shd w:val="clear" w:color="auto" w:fill="auto"/>
          </w:tcPr>
          <w:p w14:paraId="4463CBD5" w14:textId="77777777" w:rsidR="00664CD6" w:rsidRPr="001B7C50" w:rsidRDefault="00664CD6" w:rsidP="00243C02">
            <w:pPr>
              <w:pStyle w:val="TAC"/>
            </w:pPr>
            <w:r w:rsidRPr="001B7C50">
              <w:rPr>
                <w:rFonts w:eastAsia="等线"/>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等线"/>
              </w:rPr>
              <w:t>RW</w:t>
            </w:r>
          </w:p>
        </w:tc>
        <w:tc>
          <w:tcPr>
            <w:tcW w:w="1324" w:type="dxa"/>
          </w:tcPr>
          <w:p w14:paraId="1CA0FBC2" w14:textId="77777777" w:rsidR="00664CD6" w:rsidRPr="001B7C50" w:rsidRDefault="00664CD6" w:rsidP="00243C02">
            <w:pPr>
              <w:pStyle w:val="TAC"/>
            </w:pPr>
            <w:r w:rsidRPr="001B7C50">
              <w:rPr>
                <w:rFonts w:eastAsia="等线"/>
              </w:rPr>
              <w:t>RW</w:t>
            </w:r>
          </w:p>
        </w:tc>
        <w:tc>
          <w:tcPr>
            <w:tcW w:w="2102" w:type="dxa"/>
            <w:shd w:val="clear" w:color="auto" w:fill="auto"/>
          </w:tcPr>
          <w:p w14:paraId="66E70283" w14:textId="77777777" w:rsidR="00664CD6" w:rsidRPr="001B7C50" w:rsidRDefault="00664CD6" w:rsidP="00243C02">
            <w:pPr>
              <w:pStyle w:val="TAC"/>
            </w:pPr>
            <w:r w:rsidRPr="001B7C50">
              <w:rPr>
                <w:rFonts w:eastAsia="等线"/>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等线"/>
              </w:rPr>
              <w:t>RW</w:t>
            </w:r>
          </w:p>
        </w:tc>
        <w:tc>
          <w:tcPr>
            <w:tcW w:w="1324" w:type="dxa"/>
          </w:tcPr>
          <w:p w14:paraId="37A8BBB1" w14:textId="77777777" w:rsidR="00664CD6" w:rsidRPr="001B7C50" w:rsidRDefault="00664CD6" w:rsidP="00243C02">
            <w:pPr>
              <w:pStyle w:val="TAC"/>
            </w:pPr>
            <w:r w:rsidRPr="001B7C50">
              <w:rPr>
                <w:rFonts w:eastAsia="等线"/>
              </w:rPr>
              <w:t>RW</w:t>
            </w:r>
          </w:p>
        </w:tc>
        <w:tc>
          <w:tcPr>
            <w:tcW w:w="2102" w:type="dxa"/>
            <w:shd w:val="clear" w:color="auto" w:fill="auto"/>
          </w:tcPr>
          <w:p w14:paraId="5F3538F6" w14:textId="77777777" w:rsidR="00664CD6" w:rsidRPr="001B7C50" w:rsidRDefault="00664CD6" w:rsidP="00243C02">
            <w:pPr>
              <w:pStyle w:val="TAC"/>
            </w:pPr>
            <w:r w:rsidRPr="001B7C50">
              <w:rPr>
                <w:rFonts w:eastAsia="等线"/>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等线"/>
              </w:rPr>
              <w:t>RW</w:t>
            </w:r>
          </w:p>
        </w:tc>
        <w:tc>
          <w:tcPr>
            <w:tcW w:w="1324" w:type="dxa"/>
          </w:tcPr>
          <w:p w14:paraId="7A3861DD" w14:textId="77777777" w:rsidR="00664CD6" w:rsidRPr="001B7C50" w:rsidRDefault="00664CD6" w:rsidP="00243C02">
            <w:pPr>
              <w:pStyle w:val="TAC"/>
            </w:pPr>
            <w:r w:rsidRPr="001B7C50">
              <w:rPr>
                <w:rFonts w:eastAsia="等线"/>
              </w:rPr>
              <w:t>RW</w:t>
            </w:r>
          </w:p>
        </w:tc>
        <w:tc>
          <w:tcPr>
            <w:tcW w:w="2102" w:type="dxa"/>
            <w:shd w:val="clear" w:color="auto" w:fill="auto"/>
          </w:tcPr>
          <w:p w14:paraId="600F4D19" w14:textId="77777777" w:rsidR="00664CD6" w:rsidRPr="001B7C50" w:rsidRDefault="00664CD6" w:rsidP="00243C02">
            <w:pPr>
              <w:pStyle w:val="TAC"/>
            </w:pPr>
            <w:r w:rsidRPr="001B7C50">
              <w:rPr>
                <w:rFonts w:eastAsia="等线"/>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等线"/>
              </w:rPr>
              <w:t>RW</w:t>
            </w:r>
          </w:p>
        </w:tc>
        <w:tc>
          <w:tcPr>
            <w:tcW w:w="1324" w:type="dxa"/>
          </w:tcPr>
          <w:p w14:paraId="2B78141B" w14:textId="77777777" w:rsidR="00664CD6" w:rsidRPr="001B7C50" w:rsidRDefault="00664CD6" w:rsidP="00243C02">
            <w:pPr>
              <w:pStyle w:val="TAC"/>
            </w:pPr>
            <w:r w:rsidRPr="001B7C50">
              <w:rPr>
                <w:rFonts w:eastAsia="等线"/>
              </w:rPr>
              <w:t>RW</w:t>
            </w:r>
          </w:p>
        </w:tc>
        <w:tc>
          <w:tcPr>
            <w:tcW w:w="2102" w:type="dxa"/>
            <w:shd w:val="clear" w:color="auto" w:fill="auto"/>
          </w:tcPr>
          <w:p w14:paraId="38A81D0F" w14:textId="77777777" w:rsidR="00664CD6" w:rsidRPr="001B7C50" w:rsidRDefault="00664CD6" w:rsidP="00243C02">
            <w:pPr>
              <w:pStyle w:val="TAC"/>
            </w:pPr>
            <w:r w:rsidRPr="001B7C50">
              <w:rPr>
                <w:rFonts w:eastAsia="等线"/>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等线"/>
              </w:rPr>
              <w:t>RW</w:t>
            </w:r>
          </w:p>
        </w:tc>
        <w:tc>
          <w:tcPr>
            <w:tcW w:w="1324" w:type="dxa"/>
          </w:tcPr>
          <w:p w14:paraId="4892C33B" w14:textId="77777777" w:rsidR="00664CD6" w:rsidRPr="001B7C50" w:rsidRDefault="00664CD6" w:rsidP="00243C02">
            <w:pPr>
              <w:pStyle w:val="TAC"/>
            </w:pPr>
            <w:r w:rsidRPr="001B7C50">
              <w:rPr>
                <w:rFonts w:eastAsia="等线"/>
              </w:rPr>
              <w:t>RW</w:t>
            </w:r>
          </w:p>
        </w:tc>
        <w:tc>
          <w:tcPr>
            <w:tcW w:w="2102" w:type="dxa"/>
            <w:shd w:val="clear" w:color="auto" w:fill="auto"/>
          </w:tcPr>
          <w:p w14:paraId="41588367" w14:textId="77777777" w:rsidR="00664CD6" w:rsidRPr="001B7C50" w:rsidRDefault="00664CD6" w:rsidP="00243C02">
            <w:pPr>
              <w:pStyle w:val="TAC"/>
            </w:pPr>
            <w:r w:rsidRPr="001B7C50">
              <w:rPr>
                <w:rFonts w:eastAsia="等线"/>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等线"/>
              </w:rPr>
              <w:t>RW</w:t>
            </w:r>
          </w:p>
        </w:tc>
        <w:tc>
          <w:tcPr>
            <w:tcW w:w="1324" w:type="dxa"/>
          </w:tcPr>
          <w:p w14:paraId="25590ADD" w14:textId="77777777" w:rsidR="00664CD6" w:rsidRPr="001B7C50" w:rsidRDefault="00664CD6" w:rsidP="00243C02">
            <w:pPr>
              <w:pStyle w:val="TAC"/>
            </w:pPr>
            <w:r w:rsidRPr="001B7C50">
              <w:rPr>
                <w:rFonts w:eastAsia="等线"/>
              </w:rPr>
              <w:t>RW</w:t>
            </w:r>
          </w:p>
        </w:tc>
        <w:tc>
          <w:tcPr>
            <w:tcW w:w="2102" w:type="dxa"/>
            <w:shd w:val="clear" w:color="auto" w:fill="auto"/>
          </w:tcPr>
          <w:p w14:paraId="640288E4" w14:textId="77777777" w:rsidR="00664CD6" w:rsidRPr="001B7C50" w:rsidRDefault="00664CD6" w:rsidP="00243C02">
            <w:pPr>
              <w:pStyle w:val="TAC"/>
            </w:pPr>
            <w:r w:rsidRPr="001B7C50">
              <w:rPr>
                <w:rFonts w:eastAsia="等线"/>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等线"/>
              </w:rPr>
              <w:t>RW</w:t>
            </w:r>
          </w:p>
        </w:tc>
        <w:tc>
          <w:tcPr>
            <w:tcW w:w="1324" w:type="dxa"/>
          </w:tcPr>
          <w:p w14:paraId="31F583F4" w14:textId="77777777" w:rsidR="00664CD6" w:rsidRPr="001B7C50" w:rsidRDefault="00664CD6" w:rsidP="00243C02">
            <w:pPr>
              <w:pStyle w:val="TAC"/>
            </w:pPr>
            <w:r w:rsidRPr="001B7C50">
              <w:rPr>
                <w:rFonts w:eastAsia="等线"/>
              </w:rPr>
              <w:t>RW</w:t>
            </w:r>
          </w:p>
        </w:tc>
        <w:tc>
          <w:tcPr>
            <w:tcW w:w="2102" w:type="dxa"/>
            <w:shd w:val="clear" w:color="auto" w:fill="auto"/>
          </w:tcPr>
          <w:p w14:paraId="32D40826" w14:textId="77777777" w:rsidR="00664CD6" w:rsidRPr="001B7C50" w:rsidRDefault="00664CD6" w:rsidP="00243C02">
            <w:pPr>
              <w:pStyle w:val="TAC"/>
            </w:pPr>
            <w:r w:rsidRPr="001B7C50">
              <w:rPr>
                <w:rFonts w:eastAsia="等线"/>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等线"/>
              </w:rPr>
              <w:t>RW</w:t>
            </w:r>
          </w:p>
        </w:tc>
        <w:tc>
          <w:tcPr>
            <w:tcW w:w="1324" w:type="dxa"/>
          </w:tcPr>
          <w:p w14:paraId="2ECCE0F5" w14:textId="77777777" w:rsidR="00664CD6" w:rsidRPr="001B7C50" w:rsidRDefault="00664CD6" w:rsidP="00243C02">
            <w:pPr>
              <w:pStyle w:val="TAC"/>
            </w:pPr>
            <w:r w:rsidRPr="001B7C50">
              <w:rPr>
                <w:rFonts w:eastAsia="等线"/>
              </w:rPr>
              <w:t>RW</w:t>
            </w:r>
          </w:p>
        </w:tc>
        <w:tc>
          <w:tcPr>
            <w:tcW w:w="2102" w:type="dxa"/>
            <w:shd w:val="clear" w:color="auto" w:fill="auto"/>
          </w:tcPr>
          <w:p w14:paraId="04DEEA8E" w14:textId="77777777" w:rsidR="00664CD6" w:rsidRPr="001B7C50" w:rsidRDefault="00664CD6" w:rsidP="00243C02">
            <w:pPr>
              <w:pStyle w:val="TAC"/>
            </w:pPr>
            <w:r w:rsidRPr="001B7C50">
              <w:rPr>
                <w:rFonts w:eastAsia="等线"/>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等线"/>
              </w:rPr>
              <w:t>RW</w:t>
            </w:r>
          </w:p>
        </w:tc>
        <w:tc>
          <w:tcPr>
            <w:tcW w:w="1324" w:type="dxa"/>
          </w:tcPr>
          <w:p w14:paraId="677A0BFD" w14:textId="77777777" w:rsidR="00664CD6" w:rsidRPr="001B7C50" w:rsidRDefault="00664CD6" w:rsidP="00243C02">
            <w:pPr>
              <w:pStyle w:val="TAC"/>
            </w:pPr>
            <w:r w:rsidRPr="001B7C50">
              <w:rPr>
                <w:rFonts w:eastAsia="等线"/>
              </w:rPr>
              <w:t>RW</w:t>
            </w:r>
          </w:p>
        </w:tc>
        <w:tc>
          <w:tcPr>
            <w:tcW w:w="2102" w:type="dxa"/>
            <w:shd w:val="clear" w:color="auto" w:fill="auto"/>
          </w:tcPr>
          <w:p w14:paraId="502AE298" w14:textId="77777777" w:rsidR="00664CD6" w:rsidRPr="001B7C50" w:rsidRDefault="00664CD6" w:rsidP="00243C02">
            <w:pPr>
              <w:pStyle w:val="TAC"/>
            </w:pPr>
            <w:r w:rsidRPr="001B7C50">
              <w:rPr>
                <w:rFonts w:eastAsia="等线"/>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等线"/>
              </w:rPr>
              <w:t>RW</w:t>
            </w:r>
          </w:p>
        </w:tc>
        <w:tc>
          <w:tcPr>
            <w:tcW w:w="1324" w:type="dxa"/>
          </w:tcPr>
          <w:p w14:paraId="009E195A" w14:textId="77777777" w:rsidR="00664CD6" w:rsidRPr="001B7C50" w:rsidRDefault="00664CD6" w:rsidP="00243C02">
            <w:pPr>
              <w:pStyle w:val="TAC"/>
            </w:pPr>
            <w:r w:rsidRPr="001B7C50">
              <w:rPr>
                <w:rFonts w:eastAsia="等线"/>
              </w:rPr>
              <w:t>RW</w:t>
            </w:r>
          </w:p>
        </w:tc>
        <w:tc>
          <w:tcPr>
            <w:tcW w:w="2102" w:type="dxa"/>
            <w:shd w:val="clear" w:color="auto" w:fill="auto"/>
          </w:tcPr>
          <w:p w14:paraId="4C3F33DD" w14:textId="77777777" w:rsidR="00664CD6" w:rsidRPr="001B7C50" w:rsidRDefault="00664CD6" w:rsidP="00243C02">
            <w:pPr>
              <w:pStyle w:val="TAC"/>
            </w:pPr>
            <w:r w:rsidRPr="001B7C50">
              <w:rPr>
                <w:rFonts w:eastAsia="等线"/>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等线"/>
              </w:rPr>
              <w:t>RW</w:t>
            </w:r>
          </w:p>
        </w:tc>
        <w:tc>
          <w:tcPr>
            <w:tcW w:w="1324" w:type="dxa"/>
          </w:tcPr>
          <w:p w14:paraId="1D436EA8" w14:textId="77777777" w:rsidR="00664CD6" w:rsidRPr="001B7C50" w:rsidRDefault="00664CD6" w:rsidP="00243C02">
            <w:pPr>
              <w:pStyle w:val="TAC"/>
            </w:pPr>
            <w:r w:rsidRPr="001B7C50">
              <w:rPr>
                <w:rFonts w:eastAsia="等线"/>
              </w:rPr>
              <w:t>RW</w:t>
            </w:r>
          </w:p>
        </w:tc>
        <w:tc>
          <w:tcPr>
            <w:tcW w:w="2102" w:type="dxa"/>
            <w:shd w:val="clear" w:color="auto" w:fill="auto"/>
          </w:tcPr>
          <w:p w14:paraId="3EF8DE60" w14:textId="77777777" w:rsidR="00664CD6" w:rsidRPr="001B7C50" w:rsidRDefault="00664CD6" w:rsidP="00243C02">
            <w:pPr>
              <w:pStyle w:val="TAC"/>
            </w:pPr>
            <w:r w:rsidRPr="001B7C50">
              <w:rPr>
                <w:rFonts w:eastAsia="等线"/>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等线"/>
              </w:rPr>
              <w:t>RW</w:t>
            </w:r>
          </w:p>
        </w:tc>
        <w:tc>
          <w:tcPr>
            <w:tcW w:w="1324" w:type="dxa"/>
          </w:tcPr>
          <w:p w14:paraId="2107D252" w14:textId="77777777" w:rsidR="00664CD6" w:rsidRPr="001B7C50" w:rsidRDefault="00664CD6" w:rsidP="00243C02">
            <w:pPr>
              <w:pStyle w:val="TAC"/>
            </w:pPr>
            <w:r w:rsidRPr="001B7C50">
              <w:rPr>
                <w:rFonts w:eastAsia="等线"/>
              </w:rPr>
              <w:t>RW</w:t>
            </w:r>
          </w:p>
        </w:tc>
        <w:tc>
          <w:tcPr>
            <w:tcW w:w="2102" w:type="dxa"/>
            <w:shd w:val="clear" w:color="auto" w:fill="auto"/>
          </w:tcPr>
          <w:p w14:paraId="441C4850" w14:textId="77777777" w:rsidR="00664CD6" w:rsidRPr="001B7C50" w:rsidRDefault="00664CD6" w:rsidP="00243C02">
            <w:pPr>
              <w:pStyle w:val="TAC"/>
            </w:pPr>
            <w:r w:rsidRPr="001B7C50">
              <w:rPr>
                <w:rFonts w:eastAsia="等线"/>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等线"/>
              </w:rPr>
              <w:t>RW</w:t>
            </w:r>
          </w:p>
        </w:tc>
        <w:tc>
          <w:tcPr>
            <w:tcW w:w="1324" w:type="dxa"/>
          </w:tcPr>
          <w:p w14:paraId="572EAF89" w14:textId="77777777" w:rsidR="00664CD6" w:rsidRPr="001B7C50" w:rsidRDefault="00664CD6" w:rsidP="00243C02">
            <w:pPr>
              <w:pStyle w:val="TAC"/>
            </w:pPr>
            <w:r w:rsidRPr="001B7C50">
              <w:rPr>
                <w:rFonts w:eastAsia="等线"/>
              </w:rPr>
              <w:t>RW</w:t>
            </w:r>
          </w:p>
        </w:tc>
        <w:tc>
          <w:tcPr>
            <w:tcW w:w="2102" w:type="dxa"/>
            <w:shd w:val="clear" w:color="auto" w:fill="auto"/>
          </w:tcPr>
          <w:p w14:paraId="3510EFD0" w14:textId="77777777" w:rsidR="00664CD6" w:rsidRPr="001B7C50" w:rsidRDefault="00664CD6" w:rsidP="00243C02">
            <w:pPr>
              <w:pStyle w:val="TAC"/>
            </w:pPr>
            <w:r w:rsidRPr="001B7C50">
              <w:rPr>
                <w:rFonts w:eastAsia="等线"/>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等线"/>
              </w:rPr>
              <w:t>RW</w:t>
            </w:r>
          </w:p>
        </w:tc>
        <w:tc>
          <w:tcPr>
            <w:tcW w:w="1324" w:type="dxa"/>
          </w:tcPr>
          <w:p w14:paraId="1EE0EE72" w14:textId="77777777" w:rsidR="00664CD6" w:rsidRPr="001B7C50" w:rsidRDefault="00664CD6" w:rsidP="00243C02">
            <w:pPr>
              <w:pStyle w:val="TAC"/>
            </w:pPr>
            <w:r w:rsidRPr="001B7C50">
              <w:rPr>
                <w:rFonts w:eastAsia="等线"/>
              </w:rPr>
              <w:t>RW</w:t>
            </w:r>
          </w:p>
        </w:tc>
        <w:tc>
          <w:tcPr>
            <w:tcW w:w="2102" w:type="dxa"/>
            <w:shd w:val="clear" w:color="auto" w:fill="auto"/>
          </w:tcPr>
          <w:p w14:paraId="36283F6A" w14:textId="77777777" w:rsidR="00664CD6" w:rsidRPr="001B7C50" w:rsidRDefault="00664CD6" w:rsidP="00243C02">
            <w:pPr>
              <w:pStyle w:val="TAC"/>
            </w:pPr>
            <w:r w:rsidRPr="001B7C50">
              <w:rPr>
                <w:rFonts w:eastAsia="等线"/>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等线"/>
              </w:rPr>
              <w:t>RW</w:t>
            </w:r>
          </w:p>
        </w:tc>
        <w:tc>
          <w:tcPr>
            <w:tcW w:w="1324" w:type="dxa"/>
          </w:tcPr>
          <w:p w14:paraId="6563467F" w14:textId="77777777" w:rsidR="00664CD6" w:rsidRPr="001B7C50" w:rsidRDefault="00664CD6" w:rsidP="00243C02">
            <w:pPr>
              <w:pStyle w:val="TAC"/>
            </w:pPr>
            <w:r w:rsidRPr="001B7C50">
              <w:rPr>
                <w:rFonts w:eastAsia="等线"/>
              </w:rPr>
              <w:t>RW</w:t>
            </w:r>
          </w:p>
        </w:tc>
        <w:tc>
          <w:tcPr>
            <w:tcW w:w="2102" w:type="dxa"/>
            <w:shd w:val="clear" w:color="auto" w:fill="auto"/>
          </w:tcPr>
          <w:p w14:paraId="2C945260"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等线"/>
              </w:rPr>
              <w:t>RW</w:t>
            </w:r>
          </w:p>
        </w:tc>
        <w:tc>
          <w:tcPr>
            <w:tcW w:w="1324" w:type="dxa"/>
          </w:tcPr>
          <w:p w14:paraId="71F21B9B" w14:textId="77777777" w:rsidR="00664CD6" w:rsidRPr="001B7C50" w:rsidRDefault="00664CD6" w:rsidP="00243C02">
            <w:pPr>
              <w:pStyle w:val="TAC"/>
            </w:pPr>
            <w:r w:rsidRPr="001B7C50">
              <w:rPr>
                <w:rFonts w:eastAsia="等线"/>
              </w:rPr>
              <w:t>RW</w:t>
            </w:r>
          </w:p>
        </w:tc>
        <w:tc>
          <w:tcPr>
            <w:tcW w:w="2102" w:type="dxa"/>
            <w:shd w:val="clear" w:color="auto" w:fill="auto"/>
          </w:tcPr>
          <w:p w14:paraId="7019F474" w14:textId="77777777" w:rsidR="00664CD6" w:rsidRPr="001B7C50" w:rsidRDefault="00664CD6" w:rsidP="00243C02">
            <w:pPr>
              <w:pStyle w:val="TAC"/>
            </w:pPr>
            <w:r w:rsidRPr="001B7C50">
              <w:rPr>
                <w:rFonts w:eastAsia="等线"/>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等线"/>
              </w:rPr>
              <w:t>RW</w:t>
            </w:r>
          </w:p>
        </w:tc>
        <w:tc>
          <w:tcPr>
            <w:tcW w:w="1324" w:type="dxa"/>
          </w:tcPr>
          <w:p w14:paraId="079C6B42" w14:textId="77777777" w:rsidR="00664CD6" w:rsidRPr="001B7C50" w:rsidRDefault="00664CD6" w:rsidP="00243C02">
            <w:pPr>
              <w:pStyle w:val="TAC"/>
            </w:pPr>
            <w:r w:rsidRPr="001B7C50">
              <w:rPr>
                <w:rFonts w:eastAsia="等线"/>
              </w:rPr>
              <w:t>RW</w:t>
            </w:r>
          </w:p>
        </w:tc>
        <w:tc>
          <w:tcPr>
            <w:tcW w:w="2102" w:type="dxa"/>
            <w:shd w:val="clear" w:color="auto" w:fill="auto"/>
          </w:tcPr>
          <w:p w14:paraId="16CB8584" w14:textId="77777777" w:rsidR="00664CD6" w:rsidRPr="001B7C50" w:rsidRDefault="00664CD6" w:rsidP="00243C02">
            <w:pPr>
              <w:pStyle w:val="TAC"/>
            </w:pPr>
            <w:r w:rsidRPr="001B7C50">
              <w:rPr>
                <w:rFonts w:eastAsia="等线"/>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等线"/>
              </w:rPr>
              <w:t>RW</w:t>
            </w:r>
          </w:p>
        </w:tc>
        <w:tc>
          <w:tcPr>
            <w:tcW w:w="1324" w:type="dxa"/>
          </w:tcPr>
          <w:p w14:paraId="35E1C892" w14:textId="77777777" w:rsidR="00664CD6" w:rsidRPr="001B7C50" w:rsidRDefault="00664CD6" w:rsidP="00243C02">
            <w:pPr>
              <w:pStyle w:val="TAC"/>
            </w:pPr>
            <w:r w:rsidRPr="001B7C50">
              <w:rPr>
                <w:rFonts w:eastAsia="等线"/>
              </w:rPr>
              <w:t>RW</w:t>
            </w:r>
          </w:p>
        </w:tc>
        <w:tc>
          <w:tcPr>
            <w:tcW w:w="2102" w:type="dxa"/>
            <w:shd w:val="clear" w:color="auto" w:fill="auto"/>
          </w:tcPr>
          <w:p w14:paraId="31D85697" w14:textId="77777777" w:rsidR="00664CD6" w:rsidRPr="001B7C50" w:rsidRDefault="00664CD6" w:rsidP="00243C02">
            <w:pPr>
              <w:pStyle w:val="TAC"/>
            </w:pPr>
            <w:r w:rsidRPr="001B7C50">
              <w:rPr>
                <w:rFonts w:eastAsia="等线"/>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等线"/>
              </w:rPr>
              <w:t>RW</w:t>
            </w:r>
          </w:p>
        </w:tc>
        <w:tc>
          <w:tcPr>
            <w:tcW w:w="1324" w:type="dxa"/>
          </w:tcPr>
          <w:p w14:paraId="075B96E1" w14:textId="77777777" w:rsidR="00664CD6" w:rsidRPr="001B7C50" w:rsidRDefault="00664CD6" w:rsidP="00243C02">
            <w:pPr>
              <w:pStyle w:val="TAC"/>
            </w:pPr>
            <w:r w:rsidRPr="001B7C50">
              <w:rPr>
                <w:rFonts w:eastAsia="等线"/>
              </w:rPr>
              <w:t>RW</w:t>
            </w:r>
          </w:p>
        </w:tc>
        <w:tc>
          <w:tcPr>
            <w:tcW w:w="2102" w:type="dxa"/>
            <w:shd w:val="clear" w:color="auto" w:fill="auto"/>
          </w:tcPr>
          <w:p w14:paraId="5FB7DEA6" w14:textId="77777777" w:rsidR="00664CD6" w:rsidRPr="001B7C50" w:rsidRDefault="00664CD6" w:rsidP="00243C02">
            <w:pPr>
              <w:pStyle w:val="TAC"/>
            </w:pPr>
            <w:r w:rsidRPr="001B7C50">
              <w:rPr>
                <w:rFonts w:eastAsia="等线"/>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等线"/>
              </w:rPr>
              <w:t>RW</w:t>
            </w:r>
          </w:p>
        </w:tc>
        <w:tc>
          <w:tcPr>
            <w:tcW w:w="1324" w:type="dxa"/>
          </w:tcPr>
          <w:p w14:paraId="08183693" w14:textId="77777777" w:rsidR="00664CD6" w:rsidRPr="001B7C50" w:rsidRDefault="00664CD6" w:rsidP="00243C02">
            <w:pPr>
              <w:pStyle w:val="TAC"/>
            </w:pPr>
            <w:r w:rsidRPr="001B7C50">
              <w:rPr>
                <w:rFonts w:eastAsia="等线"/>
              </w:rPr>
              <w:t>RW</w:t>
            </w:r>
          </w:p>
        </w:tc>
        <w:tc>
          <w:tcPr>
            <w:tcW w:w="2102" w:type="dxa"/>
            <w:shd w:val="clear" w:color="auto" w:fill="auto"/>
          </w:tcPr>
          <w:p w14:paraId="23F2671E" w14:textId="77777777" w:rsidR="00664CD6" w:rsidRPr="001B7C50" w:rsidRDefault="00664CD6" w:rsidP="00243C02">
            <w:pPr>
              <w:pStyle w:val="TAC"/>
            </w:pPr>
            <w:r w:rsidRPr="001B7C50">
              <w:rPr>
                <w:rFonts w:eastAsia="等线"/>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等线"/>
              </w:rPr>
              <w:t>RW</w:t>
            </w:r>
          </w:p>
        </w:tc>
        <w:tc>
          <w:tcPr>
            <w:tcW w:w="1324" w:type="dxa"/>
          </w:tcPr>
          <w:p w14:paraId="0AF13D81" w14:textId="77777777" w:rsidR="00664CD6" w:rsidRPr="001B7C50" w:rsidRDefault="00664CD6" w:rsidP="00243C02">
            <w:pPr>
              <w:pStyle w:val="TAC"/>
            </w:pPr>
            <w:r w:rsidRPr="001B7C50">
              <w:rPr>
                <w:rFonts w:eastAsia="等线"/>
              </w:rPr>
              <w:t>RW</w:t>
            </w:r>
          </w:p>
        </w:tc>
        <w:tc>
          <w:tcPr>
            <w:tcW w:w="2102" w:type="dxa"/>
            <w:shd w:val="clear" w:color="auto" w:fill="auto"/>
          </w:tcPr>
          <w:p w14:paraId="63D12187" w14:textId="77777777" w:rsidR="00664CD6" w:rsidRPr="001B7C50" w:rsidRDefault="00664CD6" w:rsidP="00243C02">
            <w:pPr>
              <w:pStyle w:val="TAC"/>
            </w:pPr>
            <w:r w:rsidRPr="001B7C50">
              <w:rPr>
                <w:rFonts w:eastAsia="等线"/>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等线"/>
              </w:rPr>
              <w:t>RW</w:t>
            </w:r>
          </w:p>
        </w:tc>
        <w:tc>
          <w:tcPr>
            <w:tcW w:w="1324" w:type="dxa"/>
          </w:tcPr>
          <w:p w14:paraId="50C614DE" w14:textId="77777777" w:rsidR="00664CD6" w:rsidRPr="001B7C50" w:rsidRDefault="00664CD6" w:rsidP="00243C02">
            <w:pPr>
              <w:pStyle w:val="TAC"/>
            </w:pPr>
            <w:r w:rsidRPr="001B7C50">
              <w:rPr>
                <w:rFonts w:eastAsia="等线"/>
              </w:rPr>
              <w:t>RW</w:t>
            </w:r>
          </w:p>
        </w:tc>
        <w:tc>
          <w:tcPr>
            <w:tcW w:w="2102" w:type="dxa"/>
            <w:shd w:val="clear" w:color="auto" w:fill="auto"/>
          </w:tcPr>
          <w:p w14:paraId="5A1B614A"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等线"/>
              </w:rPr>
              <w:t>RW</w:t>
            </w:r>
          </w:p>
        </w:tc>
        <w:tc>
          <w:tcPr>
            <w:tcW w:w="1324" w:type="dxa"/>
          </w:tcPr>
          <w:p w14:paraId="11628BD9" w14:textId="77777777" w:rsidR="00664CD6" w:rsidRPr="001B7C50" w:rsidRDefault="00664CD6" w:rsidP="00243C02">
            <w:pPr>
              <w:pStyle w:val="TAC"/>
            </w:pPr>
            <w:r w:rsidRPr="001B7C50">
              <w:rPr>
                <w:rFonts w:eastAsia="等线"/>
              </w:rPr>
              <w:t>RW</w:t>
            </w:r>
          </w:p>
        </w:tc>
        <w:tc>
          <w:tcPr>
            <w:tcW w:w="2102" w:type="dxa"/>
            <w:shd w:val="clear" w:color="auto" w:fill="auto"/>
          </w:tcPr>
          <w:p w14:paraId="0C9BC03A" w14:textId="77777777" w:rsidR="00664CD6" w:rsidRPr="001B7C50" w:rsidRDefault="00664CD6" w:rsidP="00243C02">
            <w:pPr>
              <w:pStyle w:val="TAC"/>
            </w:pPr>
            <w:r w:rsidRPr="001B7C50">
              <w:rPr>
                <w:rFonts w:eastAsia="等线"/>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lastRenderedPageBreak/>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等线"/>
              </w:rPr>
              <w:t>RW</w:t>
            </w:r>
          </w:p>
        </w:tc>
        <w:tc>
          <w:tcPr>
            <w:tcW w:w="1324" w:type="dxa"/>
          </w:tcPr>
          <w:p w14:paraId="2059DC1B" w14:textId="77777777" w:rsidR="00664CD6" w:rsidRPr="001B7C50" w:rsidRDefault="00664CD6" w:rsidP="00243C02">
            <w:pPr>
              <w:pStyle w:val="TAC"/>
            </w:pPr>
            <w:r w:rsidRPr="001B7C50">
              <w:rPr>
                <w:rFonts w:eastAsia="等线"/>
              </w:rPr>
              <w:t>RW</w:t>
            </w:r>
          </w:p>
        </w:tc>
        <w:tc>
          <w:tcPr>
            <w:tcW w:w="2102" w:type="dxa"/>
            <w:shd w:val="clear" w:color="auto" w:fill="auto"/>
          </w:tcPr>
          <w:p w14:paraId="325DC702" w14:textId="77777777" w:rsidR="00664CD6" w:rsidRPr="001B7C50" w:rsidRDefault="00664CD6" w:rsidP="00243C02">
            <w:pPr>
              <w:pStyle w:val="TAC"/>
            </w:pPr>
            <w:r w:rsidRPr="001B7C50">
              <w:rPr>
                <w:rFonts w:eastAsia="等线"/>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lastRenderedPageBreak/>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lastRenderedPageBreak/>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lastRenderedPageBreak/>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46" w:author="Nokia" w:date="2023-03-23T09:50:00Z"/>
        </w:trPr>
        <w:tc>
          <w:tcPr>
            <w:tcW w:w="4941" w:type="dxa"/>
            <w:shd w:val="clear" w:color="auto" w:fill="auto"/>
          </w:tcPr>
          <w:p w14:paraId="03275A57" w14:textId="2BE185DD" w:rsidR="00664CD6" w:rsidRPr="001B7C50" w:rsidRDefault="00664CD6" w:rsidP="00243C02">
            <w:pPr>
              <w:pStyle w:val="TAL"/>
              <w:rPr>
                <w:ins w:id="647" w:author="Nokia" w:date="2023-03-23T09:50:00Z"/>
                <w:lang w:eastAsia="fr-FR"/>
              </w:rPr>
            </w:pPr>
            <w:ins w:id="648" w:author="Nokia" w:date="2023-03-23T09:50:00Z">
              <w:r w:rsidRPr="001B7C50">
                <w:rPr>
                  <w:b/>
                </w:rPr>
                <w:t xml:space="preserve">Time synchronization </w:t>
              </w:r>
              <w:r>
                <w:rPr>
                  <w:b/>
                </w:rPr>
                <w:t>status</w:t>
              </w:r>
            </w:ins>
            <w:ins w:id="649" w:author="Ericsson_r01" w:date="2023-04-13T14:18:00Z">
              <w:r>
                <w:rPr>
                  <w:b/>
                </w:rPr>
                <w:t xml:space="preserve"> (TSS)</w:t>
              </w:r>
            </w:ins>
            <w:ins w:id="650"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651" w:author="Nokia" w:date="2023-03-23T09:50:00Z"/>
                <w:lang w:eastAsia="fr-FR"/>
              </w:rPr>
            </w:pPr>
          </w:p>
        </w:tc>
        <w:tc>
          <w:tcPr>
            <w:tcW w:w="1324" w:type="dxa"/>
          </w:tcPr>
          <w:p w14:paraId="717659D2" w14:textId="77777777" w:rsidR="00664CD6" w:rsidRPr="001B7C50" w:rsidRDefault="00664CD6" w:rsidP="00243C02">
            <w:pPr>
              <w:pStyle w:val="TAC"/>
              <w:rPr>
                <w:ins w:id="652"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653" w:author="Nokia" w:date="2023-03-23T09:50:00Z"/>
                <w:lang w:eastAsia="fr-FR"/>
              </w:rPr>
            </w:pPr>
          </w:p>
        </w:tc>
      </w:tr>
      <w:tr w:rsidR="00664CD6" w:rsidRPr="001B7C50" w14:paraId="72A7B0B7" w14:textId="77777777" w:rsidTr="00664CD6">
        <w:trPr>
          <w:cantSplit/>
          <w:jc w:val="center"/>
          <w:ins w:id="654" w:author="Nokia" w:date="2023-03-23T09:50:00Z"/>
        </w:trPr>
        <w:tc>
          <w:tcPr>
            <w:tcW w:w="4941" w:type="dxa"/>
            <w:shd w:val="clear" w:color="auto" w:fill="auto"/>
          </w:tcPr>
          <w:p w14:paraId="611D79FF" w14:textId="77777777" w:rsidR="00664CD6" w:rsidRPr="001B7C50" w:rsidRDefault="00664CD6" w:rsidP="00243C02">
            <w:pPr>
              <w:pStyle w:val="TAL"/>
              <w:rPr>
                <w:ins w:id="655" w:author="Nokia" w:date="2023-03-23T09:50:00Z"/>
                <w:lang w:eastAsia="fr-FR"/>
              </w:rPr>
            </w:pPr>
            <w:ins w:id="656" w:author="Nokia" w:date="2023-03-23T09:51:00Z">
              <w:r>
                <w:rPr>
                  <w:lang w:eastAsia="fr-FR"/>
                </w:rPr>
                <w:t>&gt;</w:t>
              </w:r>
            </w:ins>
            <w:ins w:id="657"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658" w:author="Nokia" w:date="2023-03-23T09:50:00Z"/>
                <w:lang w:eastAsia="fr-FR"/>
              </w:rPr>
            </w:pPr>
            <w:ins w:id="659" w:author="Ericsson_April20" w:date="2023-04-21T09:14:00Z">
              <w:r>
                <w:rPr>
                  <w:lang w:eastAsia="fr-FR"/>
                </w:rPr>
                <w:t>-</w:t>
              </w:r>
            </w:ins>
          </w:p>
        </w:tc>
        <w:tc>
          <w:tcPr>
            <w:tcW w:w="1324" w:type="dxa"/>
          </w:tcPr>
          <w:p w14:paraId="5B0EE4C8" w14:textId="77777777" w:rsidR="00664CD6" w:rsidRPr="001B7C50" w:rsidRDefault="00664CD6" w:rsidP="00243C02">
            <w:pPr>
              <w:pStyle w:val="TAC"/>
              <w:rPr>
                <w:ins w:id="660" w:author="Nokia" w:date="2023-03-23T09:50:00Z"/>
                <w:lang w:eastAsia="fr-FR"/>
              </w:rPr>
            </w:pPr>
            <w:ins w:id="661"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662" w:author="Nokia" w:date="2023-03-23T09:50:00Z"/>
                <w:lang w:eastAsia="fr-FR"/>
              </w:rPr>
            </w:pPr>
            <w:ins w:id="663" w:author="Nokia" w:date="2023-03-23T09:57:00Z">
              <w:r w:rsidRPr="003D0F8B">
                <w:t>Table 5.27.1.</w:t>
              </w:r>
            </w:ins>
            <w:ins w:id="664" w:author="Nokia" w:date="2023-03-28T15:46:00Z">
              <w:r>
                <w:t>12</w:t>
              </w:r>
            </w:ins>
            <w:ins w:id="665" w:author="Nokia" w:date="2023-03-23T09:57:00Z">
              <w:r w:rsidRPr="003D0F8B">
                <w:t>-1</w:t>
              </w:r>
            </w:ins>
          </w:p>
        </w:tc>
      </w:tr>
      <w:tr w:rsidR="00664CD6" w:rsidRPr="001B7C50" w14:paraId="126C8CA7" w14:textId="77777777" w:rsidTr="00664CD6">
        <w:trPr>
          <w:cantSplit/>
          <w:jc w:val="center"/>
          <w:ins w:id="666" w:author="Nokia" w:date="2023-03-23T09:50:00Z"/>
        </w:trPr>
        <w:tc>
          <w:tcPr>
            <w:tcW w:w="4941" w:type="dxa"/>
            <w:shd w:val="clear" w:color="auto" w:fill="auto"/>
          </w:tcPr>
          <w:p w14:paraId="26333F03" w14:textId="0ECD461A" w:rsidR="00664CD6" w:rsidRPr="001B7C50" w:rsidRDefault="00664CD6" w:rsidP="00243C02">
            <w:pPr>
              <w:pStyle w:val="TAL"/>
              <w:rPr>
                <w:ins w:id="667" w:author="Nokia" w:date="2023-03-23T09:50:00Z"/>
                <w:lang w:eastAsia="fr-FR"/>
              </w:rPr>
            </w:pPr>
            <w:ins w:id="668"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669" w:author="Nokia" w:date="2023-03-23T09:50:00Z"/>
                <w:lang w:eastAsia="fr-FR"/>
              </w:rPr>
            </w:pPr>
            <w:ins w:id="670" w:author="Ericsson_April20" w:date="2023-04-21T09:14:00Z">
              <w:r>
                <w:rPr>
                  <w:lang w:eastAsia="fr-FR"/>
                </w:rPr>
                <w:t>-</w:t>
              </w:r>
            </w:ins>
          </w:p>
        </w:tc>
        <w:tc>
          <w:tcPr>
            <w:tcW w:w="1324" w:type="dxa"/>
          </w:tcPr>
          <w:p w14:paraId="3C3D9872" w14:textId="77777777" w:rsidR="00664CD6" w:rsidRPr="001B7C50" w:rsidRDefault="00664CD6" w:rsidP="00243C02">
            <w:pPr>
              <w:pStyle w:val="TAC"/>
              <w:rPr>
                <w:ins w:id="671" w:author="Nokia" w:date="2023-03-23T09:50:00Z"/>
                <w:lang w:eastAsia="fr-FR"/>
              </w:rPr>
            </w:pPr>
            <w:ins w:id="672"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673" w:author="Nokia" w:date="2023-03-23T09:50:00Z"/>
                <w:lang w:eastAsia="fr-FR"/>
              </w:rPr>
            </w:pPr>
            <w:ins w:id="674" w:author="Nokia" w:date="2023-03-23T09:57:00Z">
              <w:r w:rsidRPr="003D0F8B">
                <w:t>Table 5.27.1.</w:t>
              </w:r>
            </w:ins>
            <w:ins w:id="675" w:author="Nokia" w:date="2023-03-28T15:46:00Z">
              <w:r>
                <w:t>12</w:t>
              </w:r>
            </w:ins>
            <w:ins w:id="676" w:author="Nokia" w:date="2023-03-23T09:57:00Z">
              <w:r w:rsidRPr="003D0F8B">
                <w:t>-1</w:t>
              </w:r>
            </w:ins>
          </w:p>
        </w:tc>
      </w:tr>
      <w:tr w:rsidR="00664CD6" w:rsidRPr="001B7C50" w14:paraId="6A5C17A8" w14:textId="77777777" w:rsidTr="00664CD6">
        <w:trPr>
          <w:cantSplit/>
          <w:jc w:val="center"/>
          <w:ins w:id="677" w:author="Nokia" w:date="2023-03-23T09:55:00Z"/>
        </w:trPr>
        <w:tc>
          <w:tcPr>
            <w:tcW w:w="4941" w:type="dxa"/>
            <w:shd w:val="clear" w:color="auto" w:fill="auto"/>
          </w:tcPr>
          <w:p w14:paraId="695C9F6F" w14:textId="143FD1CF" w:rsidR="00664CD6" w:rsidRDefault="00664CD6" w:rsidP="00243C02">
            <w:pPr>
              <w:pStyle w:val="TAL"/>
              <w:rPr>
                <w:ins w:id="678" w:author="Nokia" w:date="2023-03-23T09:55:00Z"/>
                <w:lang w:eastAsia="fr-FR"/>
              </w:rPr>
            </w:pPr>
            <w:ins w:id="679" w:author="Ericsson_r01" w:date="2023-04-13T14:16:00Z">
              <w:r>
                <w:rPr>
                  <w:lang w:eastAsia="fr-FR"/>
                </w:rPr>
                <w:t>&gt;&gt;</w:t>
              </w:r>
            </w:ins>
            <w:ins w:id="680" w:author="Ericsson_r01" w:date="2023-04-13T14:19:00Z">
              <w:r w:rsidR="008A441E">
                <w:rPr>
                  <w:lang w:eastAsia="fr-FR"/>
                </w:rPr>
                <w:t xml:space="preserve"> </w:t>
              </w:r>
            </w:ins>
            <w:ins w:id="681" w:author="Nokia" w:date="2023-03-23T09:55:00Z">
              <w:del w:id="682" w:author="Ericsson_r01" w:date="2023-04-13T14:16:00Z">
                <w:r w:rsidDel="00664CD6">
                  <w:rPr>
                    <w:lang w:eastAsia="fr-FR"/>
                  </w:rPr>
                  <w:delText xml:space="preserve">&gt; </w:delText>
                </w:r>
              </w:del>
              <w:r w:rsidRPr="00282D0C">
                <w:rPr>
                  <w:lang w:eastAsia="fr-FR"/>
                </w:rPr>
                <w:t>Traceab</w:t>
              </w:r>
            </w:ins>
            <w:ins w:id="683" w:author="Ericsson_r01" w:date="2023-04-13T14:17:00Z">
              <w:r>
                <w:rPr>
                  <w:lang w:eastAsia="fr-FR"/>
                </w:rPr>
                <w:t>le</w:t>
              </w:r>
            </w:ins>
            <w:ins w:id="684"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685" w:author="Nokia" w:date="2023-03-23T09:55:00Z"/>
                <w:lang w:eastAsia="fr-FR"/>
              </w:rPr>
            </w:pPr>
            <w:ins w:id="686" w:author="Ericsson_April20" w:date="2023-04-21T09:14:00Z">
              <w:r>
                <w:rPr>
                  <w:lang w:eastAsia="fr-FR"/>
                </w:rPr>
                <w:t>-</w:t>
              </w:r>
            </w:ins>
          </w:p>
        </w:tc>
        <w:tc>
          <w:tcPr>
            <w:tcW w:w="1324" w:type="dxa"/>
          </w:tcPr>
          <w:p w14:paraId="13160B5F" w14:textId="77777777" w:rsidR="00664CD6" w:rsidRPr="001B7C50" w:rsidRDefault="00664CD6" w:rsidP="00243C02">
            <w:pPr>
              <w:pStyle w:val="TAC"/>
              <w:rPr>
                <w:ins w:id="687" w:author="Nokia" w:date="2023-03-23T09:55:00Z"/>
                <w:lang w:eastAsia="fr-FR"/>
              </w:rPr>
            </w:pPr>
            <w:ins w:id="688"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689" w:author="Nokia" w:date="2023-03-23T09:55:00Z"/>
                <w:lang w:eastAsia="fr-FR"/>
              </w:rPr>
            </w:pPr>
            <w:ins w:id="690" w:author="Nokia" w:date="2023-03-23T09:58:00Z">
              <w:r w:rsidRPr="003D0F8B">
                <w:t>Table 5.27.1.</w:t>
              </w:r>
            </w:ins>
            <w:ins w:id="691" w:author="Nokia" w:date="2023-03-28T15:46:00Z">
              <w:r>
                <w:t>12</w:t>
              </w:r>
            </w:ins>
            <w:ins w:id="692" w:author="Nokia" w:date="2023-03-23T09:58:00Z">
              <w:r w:rsidRPr="003D0F8B">
                <w:t>-1</w:t>
              </w:r>
            </w:ins>
          </w:p>
        </w:tc>
      </w:tr>
      <w:tr w:rsidR="00664CD6" w:rsidRPr="001B7C50" w14:paraId="549017E2" w14:textId="77777777" w:rsidTr="00664CD6">
        <w:trPr>
          <w:cantSplit/>
          <w:jc w:val="center"/>
          <w:ins w:id="693" w:author="Ericsson_r01" w:date="2023-04-13T14:17:00Z"/>
        </w:trPr>
        <w:tc>
          <w:tcPr>
            <w:tcW w:w="4941" w:type="dxa"/>
            <w:shd w:val="clear" w:color="auto" w:fill="auto"/>
          </w:tcPr>
          <w:p w14:paraId="0CFF84E9" w14:textId="13C9AEB8" w:rsidR="00664CD6" w:rsidRDefault="00664CD6" w:rsidP="00243C02">
            <w:pPr>
              <w:pStyle w:val="TAL"/>
              <w:rPr>
                <w:ins w:id="694" w:author="Ericsson_r01" w:date="2023-04-13T14:17:00Z"/>
                <w:lang w:eastAsia="fr-FR"/>
              </w:rPr>
            </w:pPr>
            <w:ins w:id="695" w:author="Ericsson_r01" w:date="2023-04-13T14:17:00Z">
              <w:r>
                <w:rPr>
                  <w:lang w:eastAsia="fr-FR"/>
                </w:rPr>
                <w:t>&gt;&gt;</w:t>
              </w:r>
            </w:ins>
            <w:ins w:id="696" w:author="Ericsson_r01" w:date="2023-04-13T14:19:00Z">
              <w:r w:rsidR="008A441E">
                <w:rPr>
                  <w:lang w:eastAsia="fr-FR"/>
                </w:rPr>
                <w:t xml:space="preserve"> </w:t>
              </w:r>
            </w:ins>
            <w:ins w:id="697"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698" w:author="Ericsson_r01" w:date="2023-04-13T14:17:00Z"/>
                <w:lang w:eastAsia="fr-FR"/>
              </w:rPr>
            </w:pPr>
            <w:ins w:id="699" w:author="Ericsson_April20" w:date="2023-04-21T09:14:00Z">
              <w:r>
                <w:rPr>
                  <w:lang w:eastAsia="fr-FR"/>
                </w:rPr>
                <w:t>-</w:t>
              </w:r>
            </w:ins>
          </w:p>
        </w:tc>
        <w:tc>
          <w:tcPr>
            <w:tcW w:w="1324" w:type="dxa"/>
          </w:tcPr>
          <w:p w14:paraId="5FC53960" w14:textId="56E4EC01" w:rsidR="00664CD6" w:rsidRDefault="00664CD6" w:rsidP="00243C02">
            <w:pPr>
              <w:pStyle w:val="TAC"/>
              <w:rPr>
                <w:ins w:id="700" w:author="Ericsson_r01" w:date="2023-04-13T14:17:00Z"/>
                <w:lang w:eastAsia="fr-FR"/>
              </w:rPr>
            </w:pPr>
            <w:ins w:id="701"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702" w:author="Ericsson_r01" w:date="2023-04-13T14:17:00Z"/>
              </w:rPr>
            </w:pPr>
            <w:ins w:id="703" w:author="Ericsson_r01" w:date="2023-04-13T14:18:00Z">
              <w:r w:rsidRPr="003D0F8B">
                <w:t>Table 5.27.1.</w:t>
              </w:r>
              <w:r>
                <w:t>12</w:t>
              </w:r>
              <w:r w:rsidRPr="003D0F8B">
                <w:t>-1</w:t>
              </w:r>
            </w:ins>
          </w:p>
        </w:tc>
      </w:tr>
      <w:tr w:rsidR="00664CD6" w:rsidRPr="001B7C50" w14:paraId="4447A7C5" w14:textId="77777777" w:rsidTr="00664CD6">
        <w:trPr>
          <w:cantSplit/>
          <w:jc w:val="center"/>
          <w:ins w:id="704" w:author="Nokia" w:date="2023-03-23T09:55:00Z"/>
        </w:trPr>
        <w:tc>
          <w:tcPr>
            <w:tcW w:w="4941" w:type="dxa"/>
            <w:shd w:val="clear" w:color="auto" w:fill="auto"/>
          </w:tcPr>
          <w:p w14:paraId="6A0489A8" w14:textId="7E344AC8" w:rsidR="00664CD6" w:rsidRDefault="00664CD6" w:rsidP="00243C02">
            <w:pPr>
              <w:pStyle w:val="TAL"/>
              <w:rPr>
                <w:ins w:id="705" w:author="Nokia" w:date="2023-03-23T09:55:00Z"/>
                <w:lang w:eastAsia="fr-FR"/>
              </w:rPr>
            </w:pPr>
            <w:ins w:id="706" w:author="Ericsson_r01" w:date="2023-04-13T14:17:00Z">
              <w:r>
                <w:rPr>
                  <w:lang w:eastAsia="fr-FR"/>
                </w:rPr>
                <w:t>&gt;&gt;</w:t>
              </w:r>
            </w:ins>
            <w:ins w:id="707" w:author="Ericsson_r01" w:date="2023-04-13T14:19:00Z">
              <w:r w:rsidR="008A441E">
                <w:rPr>
                  <w:lang w:eastAsia="fr-FR"/>
                </w:rPr>
                <w:t xml:space="preserve"> </w:t>
              </w:r>
            </w:ins>
            <w:ins w:id="708" w:author="Nokia" w:date="2023-03-23T09:55:00Z">
              <w:del w:id="709"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710" w:author="Nokia" w:date="2023-03-23T09:55:00Z"/>
                <w:lang w:eastAsia="fr-FR"/>
              </w:rPr>
            </w:pPr>
            <w:ins w:id="711" w:author="Ericsson_April20" w:date="2023-04-21T09:14:00Z">
              <w:r>
                <w:rPr>
                  <w:lang w:eastAsia="fr-FR"/>
                </w:rPr>
                <w:t>-</w:t>
              </w:r>
            </w:ins>
          </w:p>
        </w:tc>
        <w:tc>
          <w:tcPr>
            <w:tcW w:w="1324" w:type="dxa"/>
          </w:tcPr>
          <w:p w14:paraId="6BF5ABE7" w14:textId="77777777" w:rsidR="00664CD6" w:rsidRPr="001B7C50" w:rsidRDefault="00664CD6" w:rsidP="00243C02">
            <w:pPr>
              <w:pStyle w:val="TAC"/>
              <w:rPr>
                <w:ins w:id="712" w:author="Nokia" w:date="2023-03-23T09:55:00Z"/>
                <w:lang w:eastAsia="fr-FR"/>
              </w:rPr>
            </w:pPr>
            <w:ins w:id="713"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714" w:author="Nokia" w:date="2023-03-23T09:55:00Z"/>
                <w:lang w:eastAsia="fr-FR"/>
              </w:rPr>
            </w:pPr>
            <w:ins w:id="715" w:author="Nokia" w:date="2023-03-23T09:58:00Z">
              <w:r w:rsidRPr="003D0F8B">
                <w:t>Table 5.27.1.</w:t>
              </w:r>
            </w:ins>
            <w:ins w:id="716" w:author="Nokia" w:date="2023-03-28T15:46:00Z">
              <w:r>
                <w:t>12</w:t>
              </w:r>
            </w:ins>
            <w:ins w:id="717" w:author="Nokia" w:date="2023-03-23T09:58:00Z">
              <w:r w:rsidRPr="003D0F8B">
                <w:t>-1</w:t>
              </w:r>
            </w:ins>
          </w:p>
        </w:tc>
      </w:tr>
      <w:tr w:rsidR="00664CD6" w:rsidRPr="001B7C50" w14:paraId="7882E9E9" w14:textId="77777777" w:rsidTr="00664CD6">
        <w:trPr>
          <w:cantSplit/>
          <w:jc w:val="center"/>
          <w:ins w:id="718" w:author="Nokia" w:date="2023-03-23T09:55:00Z"/>
        </w:trPr>
        <w:tc>
          <w:tcPr>
            <w:tcW w:w="4941" w:type="dxa"/>
            <w:shd w:val="clear" w:color="auto" w:fill="auto"/>
          </w:tcPr>
          <w:p w14:paraId="0BFBFBA6" w14:textId="77777777" w:rsidR="00664CD6" w:rsidRDefault="00664CD6" w:rsidP="00243C02">
            <w:pPr>
              <w:pStyle w:val="TAL"/>
              <w:rPr>
                <w:ins w:id="719" w:author="Nokia" w:date="2023-03-23T09:55:00Z"/>
                <w:lang w:eastAsia="fr-FR"/>
              </w:rPr>
            </w:pPr>
            <w:ins w:id="720" w:author="Nokia" w:date="2023-03-23T09:55:00Z">
              <w:r>
                <w:rPr>
                  <w:lang w:eastAsia="fr-FR"/>
                </w:rPr>
                <w:t>&gt;&gt; Clock</w:t>
              </w:r>
            </w:ins>
            <w:ins w:id="721"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722" w:author="Nokia" w:date="2023-03-23T09:55:00Z"/>
                <w:lang w:eastAsia="fr-FR"/>
              </w:rPr>
            </w:pPr>
            <w:ins w:id="723" w:author="Ericsson_April20" w:date="2023-04-21T09:14:00Z">
              <w:r>
                <w:rPr>
                  <w:lang w:eastAsia="fr-FR"/>
                </w:rPr>
                <w:t>-</w:t>
              </w:r>
            </w:ins>
          </w:p>
        </w:tc>
        <w:tc>
          <w:tcPr>
            <w:tcW w:w="1324" w:type="dxa"/>
          </w:tcPr>
          <w:p w14:paraId="41D00412" w14:textId="77777777" w:rsidR="00664CD6" w:rsidRPr="001B7C50" w:rsidRDefault="00664CD6" w:rsidP="00243C02">
            <w:pPr>
              <w:pStyle w:val="TAC"/>
              <w:rPr>
                <w:ins w:id="724" w:author="Nokia" w:date="2023-03-23T09:55:00Z"/>
                <w:lang w:eastAsia="fr-FR"/>
              </w:rPr>
            </w:pPr>
            <w:ins w:id="725"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726" w:author="Nokia" w:date="2023-03-23T09:55:00Z"/>
                <w:lang w:eastAsia="fr-FR"/>
              </w:rPr>
            </w:pPr>
            <w:ins w:id="727" w:author="Nokia" w:date="2023-03-23T09:58:00Z">
              <w:r w:rsidRPr="003D0F8B">
                <w:t>Table 5.27.1.</w:t>
              </w:r>
            </w:ins>
            <w:ins w:id="728" w:author="Nokia" w:date="2023-03-28T15:46:00Z">
              <w:r>
                <w:t>12</w:t>
              </w:r>
            </w:ins>
            <w:ins w:id="729" w:author="Nokia" w:date="2023-03-23T09:58:00Z">
              <w:r w:rsidRPr="003D0F8B">
                <w:t>-1</w:t>
              </w:r>
            </w:ins>
          </w:p>
        </w:tc>
      </w:tr>
      <w:tr w:rsidR="00664CD6" w:rsidRPr="001B7C50" w14:paraId="01FD2002" w14:textId="77777777" w:rsidTr="00664CD6">
        <w:trPr>
          <w:cantSplit/>
          <w:jc w:val="center"/>
          <w:ins w:id="730" w:author="Nokia" w:date="2023-03-23T09:55:00Z"/>
        </w:trPr>
        <w:tc>
          <w:tcPr>
            <w:tcW w:w="4941" w:type="dxa"/>
            <w:shd w:val="clear" w:color="auto" w:fill="auto"/>
          </w:tcPr>
          <w:p w14:paraId="51547AB7" w14:textId="77777777" w:rsidR="00664CD6" w:rsidRDefault="00664CD6" w:rsidP="00243C02">
            <w:pPr>
              <w:pStyle w:val="TAL"/>
              <w:rPr>
                <w:ins w:id="731" w:author="Nokia" w:date="2023-03-23T09:55:00Z"/>
                <w:lang w:eastAsia="fr-FR"/>
              </w:rPr>
            </w:pPr>
            <w:ins w:id="732"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733" w:author="Nokia" w:date="2023-03-23T09:55:00Z"/>
                <w:lang w:eastAsia="fr-FR"/>
              </w:rPr>
            </w:pPr>
            <w:ins w:id="734" w:author="Ericsson_April20" w:date="2023-04-21T09:14:00Z">
              <w:r>
                <w:rPr>
                  <w:lang w:eastAsia="fr-FR"/>
                </w:rPr>
                <w:t>-</w:t>
              </w:r>
            </w:ins>
          </w:p>
        </w:tc>
        <w:tc>
          <w:tcPr>
            <w:tcW w:w="1324" w:type="dxa"/>
          </w:tcPr>
          <w:p w14:paraId="35C5EDF5" w14:textId="77777777" w:rsidR="00664CD6" w:rsidRPr="001B7C50" w:rsidRDefault="00664CD6" w:rsidP="00243C02">
            <w:pPr>
              <w:pStyle w:val="TAC"/>
              <w:rPr>
                <w:ins w:id="735" w:author="Nokia" w:date="2023-03-23T09:55:00Z"/>
                <w:lang w:eastAsia="fr-FR"/>
              </w:rPr>
            </w:pPr>
            <w:ins w:id="736"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737" w:author="Nokia" w:date="2023-03-23T09:55:00Z"/>
                <w:lang w:eastAsia="fr-FR"/>
              </w:rPr>
            </w:pPr>
            <w:ins w:id="738" w:author="Nokia" w:date="2023-03-23T09:58:00Z">
              <w:r w:rsidRPr="003D0F8B">
                <w:t>Table 5.27.1.</w:t>
              </w:r>
            </w:ins>
            <w:ins w:id="739" w:author="Nokia" w:date="2023-03-28T15:46:00Z">
              <w:r>
                <w:t>12</w:t>
              </w:r>
            </w:ins>
            <w:ins w:id="740"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w:t>
            </w:r>
            <w:proofErr w:type="gramStart"/>
            <w:r w:rsidRPr="001B7C50">
              <w:t>have</w:t>
            </w:r>
            <w:proofErr w:type="gramEnd"/>
            <w:r w:rsidRPr="001B7C50">
              <w:t xml:space="preser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 xml:space="preserve">PTP profile to </w:t>
            </w:r>
            <w:proofErr w:type="gramStart"/>
            <w:r w:rsidRPr="001B7C50">
              <w:t>apply,</w:t>
            </w:r>
            <w:proofErr w:type="gramEnd"/>
            <w:r w:rsidRPr="001B7C50">
              <w:t xml:space="preserve">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r>
      <w:proofErr w:type="gramStart"/>
      <w:r w:rsidRPr="001B7C50">
        <w:t>delete</w:t>
      </w:r>
      <w:proofErr w:type="gramEnd"/>
      <w:r w:rsidRPr="001B7C50">
        <w:t xml:space="preserv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proofErr w:type="gramStart"/>
      <w:r w:rsidRPr="001B7C50">
        <w:t>-</w:t>
      </w:r>
      <w:r w:rsidRPr="001B7C50">
        <w:tab/>
        <w:t>"Stream Filter Instance Table" in PMIC using the Stream Filter Instance ID to reference the selected entry.</w:t>
      </w:r>
      <w:proofErr w:type="gramEnd"/>
    </w:p>
    <w:p w14:paraId="0C385C13" w14:textId="77777777" w:rsidR="00664CD6" w:rsidRPr="001B7C50" w:rsidRDefault="00664CD6" w:rsidP="00664CD6">
      <w:pPr>
        <w:pStyle w:val="B2"/>
      </w:pPr>
      <w:proofErr w:type="gramStart"/>
      <w:r w:rsidRPr="001B7C50">
        <w:t>-</w:t>
      </w:r>
      <w:r w:rsidRPr="001B7C50">
        <w:tab/>
        <w:t>"Stream Gate Instance Table" in PMIC using the Stream Gate Instance ID to reference the selected entry.</w:t>
      </w:r>
      <w:proofErr w:type="gramEnd"/>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lastRenderedPageBreak/>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K.2.2.1.</w:t>
      </w:r>
    </w:p>
    <w:p w14:paraId="6D795A40" w14:textId="77777777" w:rsidR="00664CD6" w:rsidRPr="001B7C50" w:rsidRDefault="00664CD6" w:rsidP="00664CD6">
      <w:r w:rsidRPr="001B7C50">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304E9F10" w:rsidR="00664CD6" w:rsidDel="001C5F9E" w:rsidRDefault="00664CD6" w:rsidP="00555443">
      <w:pPr>
        <w:pStyle w:val="B1"/>
        <w:rPr>
          <w:ins w:id="741" w:author="Nokia" w:date="2023-03-23T10:22:00Z"/>
          <w:del w:id="742" w:author="QC_03" w:date="2023-04-19T11:27:00Z"/>
        </w:rPr>
      </w:pPr>
      <w:r w:rsidRPr="001B7C50">
        <w:t>-</w:t>
      </w:r>
      <w:r w:rsidRPr="001B7C50">
        <w:tab/>
        <w:t xml:space="preserve">notify TSN AF or TSCTSF if user plane node management information has changed that TSN AF or TSCTSF has subscribed </w:t>
      </w:r>
      <w:proofErr w:type="spellStart"/>
      <w:r w:rsidRPr="001B7C50">
        <w:t>for.</w:t>
      </w:r>
    </w:p>
    <w:p w14:paraId="39368881" w14:textId="77777777" w:rsidR="00664CD6" w:rsidRPr="001B7C50" w:rsidRDefault="00664CD6" w:rsidP="00664CD6">
      <w:r w:rsidRPr="001B7C50">
        <w:t>Exchange</w:t>
      </w:r>
      <w:proofErr w:type="spellEnd"/>
      <w:r w:rsidRPr="001B7C50">
        <w:t xml:space="preserv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3"/>
      </w:pPr>
      <w:bookmarkStart w:id="743" w:name="_Toc20150184"/>
      <w:bookmarkStart w:id="744" w:name="_Toc27846992"/>
      <w:bookmarkStart w:id="745" w:name="_Toc36188123"/>
      <w:bookmarkStart w:id="746" w:name="_Toc45184030"/>
      <w:bookmarkStart w:id="747" w:name="_Toc47342872"/>
      <w:bookmarkStart w:id="748" w:name="_Toc51769574"/>
      <w:bookmarkStart w:id="749" w:name="_Toc122440777"/>
      <w:r w:rsidRPr="001B7C50">
        <w:t>6.2.1</w:t>
      </w:r>
      <w:r w:rsidRPr="001B7C50">
        <w:tab/>
        <w:t>AMF</w:t>
      </w:r>
      <w:bookmarkEnd w:id="743"/>
      <w:bookmarkEnd w:id="744"/>
      <w:bookmarkEnd w:id="745"/>
      <w:bookmarkEnd w:id="746"/>
      <w:bookmarkEnd w:id="747"/>
      <w:bookmarkEnd w:id="748"/>
      <w:bookmarkEnd w:id="749"/>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750" w:author="QC_03" w:date="2023-04-19T11:30:00Z"/>
        </w:rPr>
      </w:pPr>
      <w:r>
        <w:t>-</w:t>
      </w:r>
      <w:r>
        <w:tab/>
        <w:t>Controlling the 5G access stratum-based time distribution based on UE's subscription data</w:t>
      </w:r>
      <w:ins w:id="751" w:author="Nokia" w:date="2023-03-23T09:39:00Z">
        <w:r>
          <w:t>.</w:t>
        </w:r>
      </w:ins>
    </w:p>
    <w:p w14:paraId="4A3FF4CC" w14:textId="53A62E23" w:rsidR="001C5F9E" w:rsidRPr="001B7C50" w:rsidRDefault="001C5F9E" w:rsidP="004E174E">
      <w:pPr>
        <w:pStyle w:val="B1"/>
      </w:pPr>
      <w:ins w:id="752"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3"/>
        <w:rPr>
          <w:lang w:eastAsia="zh-CN"/>
        </w:rPr>
      </w:pPr>
      <w:bookmarkStart w:id="753" w:name="_Toc122440816"/>
      <w:r w:rsidRPr="001B7C50">
        <w:rPr>
          <w:lang w:eastAsia="zh-CN"/>
        </w:rPr>
        <w:t>6.2.29</w:t>
      </w:r>
      <w:r w:rsidRPr="001B7C50">
        <w:rPr>
          <w:lang w:eastAsia="zh-CN"/>
        </w:rPr>
        <w:tab/>
        <w:t>TSCTSF</w:t>
      </w:r>
      <w:bookmarkEnd w:id="753"/>
    </w:p>
    <w:p w14:paraId="769BE0FA" w14:textId="77777777" w:rsidR="00070984" w:rsidRPr="001B7C50" w:rsidRDefault="00070984" w:rsidP="00070984">
      <w:pPr>
        <w:rPr>
          <w:lang w:eastAsia="zh-CN"/>
        </w:rPr>
      </w:pPr>
      <w:r w:rsidRPr="001B7C50">
        <w:rPr>
          <w:lang w:eastAsia="zh-CN"/>
        </w:rPr>
        <w:t xml:space="preserve">The Time Sensitive Communication and Time Synchronization Function (TSCTSF) </w:t>
      </w:r>
      <w:proofErr w:type="gramStart"/>
      <w:r w:rsidRPr="001B7C50">
        <w:rPr>
          <w:lang w:eastAsia="zh-CN"/>
        </w:rPr>
        <w:t>supports</w:t>
      </w:r>
      <w:proofErr w:type="gramEnd"/>
      <w:r w:rsidRPr="001B7C50">
        <w:rPr>
          <w:lang w:eastAsia="zh-CN"/>
        </w:rPr>
        <w:t xml:space="preserve">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754"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24CA61D2" w:rsidR="00B52F0F" w:rsidRDefault="00070984" w:rsidP="004B0FFC">
      <w:pPr>
        <w:pStyle w:val="B1"/>
        <w:rPr>
          <w:ins w:id="755" w:author="Ericsson_1804" w:date="2023-04-18T17:59:00Z"/>
          <w:lang w:eastAsia="zh-CN"/>
        </w:rPr>
      </w:pPr>
      <w:ins w:id="756" w:author="Nokia" w:date="2023-03-22T16:34:00Z">
        <w:r>
          <w:rPr>
            <w:lang w:eastAsia="zh-CN"/>
          </w:rPr>
          <w:t>-</w:t>
        </w:r>
        <w:r>
          <w:rPr>
            <w:lang w:eastAsia="zh-CN"/>
          </w:rPr>
          <w:tab/>
          <w:t>Discovering the AMF</w:t>
        </w:r>
      </w:ins>
      <w:ins w:id="757" w:author="Ericsson_r01" w:date="2023-04-13T14:22:00Z">
        <w:r>
          <w:rPr>
            <w:lang w:eastAsia="zh-CN"/>
          </w:rPr>
          <w:t>(s)</w:t>
        </w:r>
      </w:ins>
      <w:ins w:id="758" w:author="Nokia" w:date="2023-03-22T16:34:00Z">
        <w:r>
          <w:rPr>
            <w:lang w:eastAsia="zh-CN"/>
          </w:rPr>
          <w:t xml:space="preserve"> serving </w:t>
        </w:r>
      </w:ins>
      <w:ins w:id="759" w:author="Ericsson_r01" w:date="2023-04-13T14:22:00Z">
        <w:r>
          <w:rPr>
            <w:lang w:eastAsia="zh-CN"/>
          </w:rPr>
          <w:t>a</w:t>
        </w:r>
      </w:ins>
      <w:ins w:id="760" w:author="Nokia" w:date="2023-03-22T16:34:00Z">
        <w:r>
          <w:rPr>
            <w:lang w:eastAsia="zh-CN"/>
          </w:rPr>
          <w:t xml:space="preserve"> UE </w:t>
        </w:r>
      </w:ins>
      <w:ins w:id="761" w:author="Nokia" w:date="2023-03-23T09:28:00Z">
        <w:r>
          <w:rPr>
            <w:lang w:eastAsia="zh-CN"/>
          </w:rPr>
          <w:t>or a list</w:t>
        </w:r>
      </w:ins>
      <w:ins w:id="762" w:author="Nokia" w:date="2023-03-23T09:29:00Z">
        <w:r>
          <w:rPr>
            <w:lang w:eastAsia="zh-CN"/>
          </w:rPr>
          <w:t xml:space="preserve"> of TA(s) </w:t>
        </w:r>
      </w:ins>
      <w:ins w:id="763" w:author="Nokia" w:date="2023-03-22T16:35:00Z">
        <w:r>
          <w:rPr>
            <w:lang w:eastAsia="zh-CN"/>
          </w:rPr>
          <w:t xml:space="preserve">and subscribing to </w:t>
        </w:r>
      </w:ins>
      <w:proofErr w:type="spellStart"/>
      <w:ins w:id="764" w:author="Ericsson_r01" w:date="2023-04-13T14:23:00Z">
        <w:r>
          <w:rPr>
            <w:lang w:eastAsia="zh-CN"/>
          </w:rPr>
          <w:t>gNB’s</w:t>
        </w:r>
      </w:ins>
      <w:proofErr w:type="spellEnd"/>
      <w:ins w:id="765" w:author="Nokia" w:date="2023-03-22T16:35:00Z">
        <w:r w:rsidRPr="00836AA4">
          <w:rPr>
            <w:lang w:eastAsia="zh-CN"/>
          </w:rPr>
          <w:t xml:space="preserve"> node</w:t>
        </w:r>
      </w:ins>
      <w:ins w:id="766" w:author="Ericsson_r01" w:date="2023-04-13T14:23:00Z">
        <w:r>
          <w:rPr>
            <w:lang w:eastAsia="zh-CN"/>
          </w:rPr>
          <w:t>-</w:t>
        </w:r>
      </w:ins>
      <w:ins w:id="767" w:author="Nokia" w:date="2023-03-22T16:35:00Z">
        <w:del w:id="768"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769" w:author="Ericsson_1804" w:date="2023-04-18T17:59:00Z">
        <w:r w:rsidRPr="0032025A">
          <w:rPr>
            <w:lang w:eastAsia="zh-CN"/>
          </w:rPr>
          <w:t>-</w:t>
        </w:r>
        <w:r w:rsidRPr="0032025A">
          <w:rPr>
            <w:lang w:eastAsia="zh-CN"/>
          </w:rPr>
          <w:tab/>
          <w:t xml:space="preserve">Obtaining </w:t>
        </w:r>
      </w:ins>
      <w:ins w:id="770" w:author="Ericsson_1804" w:date="2023-04-18T18:00:00Z">
        <w:r w:rsidR="006D17F1" w:rsidRPr="0032025A">
          <w:rPr>
            <w:lang w:eastAsia="zh-CN"/>
          </w:rPr>
          <w:t>gNB’s and UPF’s node-level timing synchronization status information</w:t>
        </w:r>
        <w:r w:rsidR="00B15C77" w:rsidRPr="0032025A">
          <w:rPr>
            <w:lang w:eastAsia="zh-CN"/>
          </w:rPr>
          <w:t xml:space="preserve"> as defined in clause 5</w:t>
        </w:r>
      </w:ins>
      <w:ins w:id="771"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4" w:author="Yuan Tao" w:date="2023-05-12T14:06:00Z" w:initials="yuan">
    <w:p w14:paraId="7399F32B" w14:textId="1AF38C80" w:rsidR="001703F6" w:rsidRDefault="001703F6">
      <w:pPr>
        <w:pStyle w:val="ac"/>
        <w:rPr>
          <w:lang w:eastAsia="zh-CN"/>
        </w:rPr>
      </w:pPr>
      <w:r>
        <w:rPr>
          <w:rStyle w:val="ab"/>
        </w:rPr>
        <w:annotationRef/>
      </w:r>
      <w:r>
        <w:rPr>
          <w:lang w:eastAsia="zh-CN"/>
        </w:rPr>
        <w:t>A</w:t>
      </w:r>
      <w:r>
        <w:rPr>
          <w:rFonts w:hint="eastAsia"/>
          <w:lang w:eastAsia="zh-CN"/>
        </w:rPr>
        <w:t xml:space="preserve">lign to the definition </w:t>
      </w:r>
      <w:r>
        <w:rPr>
          <w:lang w:eastAsia="zh-CN"/>
        </w:rPr>
        <w:t>“</w:t>
      </w:r>
      <w:r>
        <w:rPr>
          <w:rFonts w:hint="eastAsia"/>
          <w:lang w:eastAsia="zh-CN"/>
        </w:rPr>
        <w:t>scope of the timing synchronization status</w:t>
      </w:r>
      <w:r>
        <w:rPr>
          <w:lang w:eastAsia="zh-CN"/>
        </w:rPr>
        <w:t>”</w:t>
      </w:r>
      <w:r>
        <w:rPr>
          <w:rFonts w:hint="eastAsia"/>
          <w:lang w:eastAsia="zh-CN"/>
        </w:rPr>
        <w:t xml:space="preserve"> below</w:t>
      </w:r>
    </w:p>
  </w:comment>
  <w:comment w:id="477" w:author="Yuan Tao" w:date="2023-05-12T14:06:00Z" w:initials="yuan">
    <w:p w14:paraId="1DE3B662" w14:textId="081D03A7" w:rsidR="001703F6" w:rsidRDefault="001703F6">
      <w:pPr>
        <w:pStyle w:val="ac"/>
        <w:rPr>
          <w:lang w:eastAsia="zh-CN"/>
        </w:rPr>
      </w:pPr>
      <w:r>
        <w:rPr>
          <w:rStyle w:val="ab"/>
        </w:rPr>
        <w:annotationRef/>
      </w:r>
      <w:r>
        <w:rPr>
          <w:lang w:eastAsia="zh-CN"/>
        </w:rPr>
        <w:t>A</w:t>
      </w:r>
      <w:r>
        <w:rPr>
          <w:rFonts w:hint="eastAsia"/>
          <w:lang w:eastAsia="zh-CN"/>
        </w:rPr>
        <w:t xml:space="preserve">lign to this definition of </w:t>
      </w:r>
      <w:r>
        <w:rPr>
          <w:lang w:eastAsia="zh-CN"/>
        </w:rPr>
        <w:t>“</w:t>
      </w:r>
      <w:r>
        <w:rPr>
          <w:rFonts w:hint="eastAsia"/>
          <w:lang w:eastAsia="zh-CN"/>
        </w:rPr>
        <w:t>scope of the timing synchronization status</w:t>
      </w:r>
      <w:r>
        <w:rPr>
          <w:lang w:eastAsia="zh-CN"/>
        </w:rP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DE227" w14:textId="77777777" w:rsidR="00E0336A" w:rsidRDefault="00E0336A">
      <w:r>
        <w:separator/>
      </w:r>
    </w:p>
  </w:endnote>
  <w:endnote w:type="continuationSeparator" w:id="0">
    <w:p w14:paraId="5E419257" w14:textId="77777777" w:rsidR="00E0336A" w:rsidRDefault="00E03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E3836" w14:textId="77777777" w:rsidR="00E0336A" w:rsidRDefault="00E0336A">
      <w:r>
        <w:separator/>
      </w:r>
    </w:p>
  </w:footnote>
  <w:footnote w:type="continuationSeparator" w:id="0">
    <w:p w14:paraId="65A3A714" w14:textId="77777777" w:rsidR="00E0336A" w:rsidRDefault="00E03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5A75" w:rsidRDefault="004C5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C5A75" w:rsidRDefault="004C5A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C5A75" w:rsidRDefault="004C5A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C5A75" w:rsidRDefault="004C5A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62B73"/>
    <w:rsid w:val="00062DBD"/>
    <w:rsid w:val="00067A94"/>
    <w:rsid w:val="00070984"/>
    <w:rsid w:val="000A1AF2"/>
    <w:rsid w:val="000A6394"/>
    <w:rsid w:val="000B05EC"/>
    <w:rsid w:val="000B6EFE"/>
    <w:rsid w:val="000B7FED"/>
    <w:rsid w:val="000C038A"/>
    <w:rsid w:val="000C23E7"/>
    <w:rsid w:val="000C6598"/>
    <w:rsid w:val="000D0503"/>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41F3"/>
    <w:rsid w:val="001E431A"/>
    <w:rsid w:val="002016DC"/>
    <w:rsid w:val="00240E7F"/>
    <w:rsid w:val="00243609"/>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C248C"/>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4EA0"/>
    <w:rsid w:val="00966898"/>
    <w:rsid w:val="009777D9"/>
    <w:rsid w:val="0098011E"/>
    <w:rsid w:val="00991B88"/>
    <w:rsid w:val="009A3E93"/>
    <w:rsid w:val="009A4DAB"/>
    <w:rsid w:val="009A5753"/>
    <w:rsid w:val="009A579D"/>
    <w:rsid w:val="009A7EE9"/>
    <w:rsid w:val="009B3536"/>
    <w:rsid w:val="009C1928"/>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54AHE_Electronic_2023-01/Docs/S2-2301461.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E52BB7-6E31-4DC0-8CEF-7B1838A012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288</TotalTime>
  <Pages>1</Pages>
  <Words>12275</Words>
  <Characters>69973</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29</cp:revision>
  <cp:lastPrinted>1900-12-31T16:00:00Z</cp:lastPrinted>
  <dcterms:created xsi:type="dcterms:W3CDTF">2023-05-08T23:47:00Z</dcterms:created>
  <dcterms:modified xsi:type="dcterms:W3CDTF">2023-05-12T13:32:00Z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